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06" w:rsidRPr="00316C06" w:rsidRDefault="00316C06" w:rsidP="00316C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316C06">
        <w:rPr>
          <w:b/>
        </w:rPr>
        <w:t xml:space="preserve">Séquence     </w:t>
      </w:r>
      <w:r>
        <w:rPr>
          <w:b/>
        </w:rPr>
        <w:t xml:space="preserve">    </w:t>
      </w:r>
      <w:r w:rsidRPr="00316C06">
        <w:rPr>
          <w:b/>
        </w:rPr>
        <w:t xml:space="preserve">   </w:t>
      </w:r>
      <w:r>
        <w:rPr>
          <w:b/>
        </w:rPr>
        <w:t>L</w:t>
      </w:r>
      <w:r w:rsidRPr="00316C06">
        <w:rPr>
          <w:b/>
        </w:rPr>
        <w:t>e travail : entre bonheur et servitude</w:t>
      </w:r>
    </w:p>
    <w:p w:rsidR="00316C06" w:rsidRDefault="00316C06" w:rsidP="00316C06">
      <w:pPr>
        <w:spacing w:after="0"/>
        <w:rPr>
          <w:b/>
          <w:sz w:val="24"/>
          <w:szCs w:val="24"/>
          <w:u w:val="single"/>
        </w:rPr>
      </w:pPr>
      <w:r w:rsidRPr="00316C06">
        <w:rPr>
          <w:b/>
          <w:sz w:val="24"/>
          <w:szCs w:val="24"/>
          <w:u w:val="single"/>
        </w:rPr>
        <w:t xml:space="preserve">  Séance 3      Chercher la responsabilité.</w:t>
      </w:r>
    </w:p>
    <w:p w:rsidR="00316C06" w:rsidRPr="00316C06" w:rsidRDefault="00316C06" w:rsidP="00316C06">
      <w:pPr>
        <w:spacing w:after="0"/>
      </w:pPr>
      <w:r w:rsidRPr="00316C06">
        <w:t>Pb/ comment faire preuve de responsabilité dans le monde professionnel ?</w:t>
      </w:r>
    </w:p>
    <w:p w:rsidR="00316C06" w:rsidRDefault="00316C06"/>
    <w:p w:rsidR="00E64826" w:rsidRDefault="000D6F20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75pt;margin-top:12.55pt;width:201.75pt;height:232.05pt;z-index:251658240">
            <v:textbox>
              <w:txbxContent>
                <w:p w:rsidR="00316C06" w:rsidRPr="00217AD0" w:rsidRDefault="00316C06">
                  <w:pPr>
                    <w:rPr>
                      <w:b/>
                      <w:sz w:val="24"/>
                      <w:szCs w:val="24"/>
                      <w:u w:val="single"/>
                    </w:rPr>
                  </w:pPr>
                  <w:r w:rsidRPr="00217AD0">
                    <w:rPr>
                      <w:b/>
                      <w:sz w:val="24"/>
                      <w:szCs w:val="24"/>
                      <w:u w:val="single"/>
                    </w:rPr>
                    <w:t>Consignes :</w:t>
                  </w:r>
                </w:p>
                <w:p w:rsidR="00316C06" w:rsidRPr="00217AD0" w:rsidRDefault="00316C06" w:rsidP="00316C06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217AD0">
                    <w:rPr>
                      <w:sz w:val="24"/>
                      <w:szCs w:val="24"/>
                    </w:rPr>
                    <w:t xml:space="preserve">Lisez l’article ci-contre </w:t>
                  </w:r>
                </w:p>
                <w:p w:rsidR="00316C06" w:rsidRPr="00217AD0" w:rsidRDefault="00316C06" w:rsidP="00316C06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217AD0">
                    <w:rPr>
                      <w:sz w:val="24"/>
                      <w:szCs w:val="24"/>
                    </w:rPr>
                    <w:t xml:space="preserve">Choisissez l’un des personnages </w:t>
                  </w:r>
                </w:p>
                <w:p w:rsidR="00316C06" w:rsidRPr="00217AD0" w:rsidRDefault="00316C06" w:rsidP="00316C06">
                  <w:pPr>
                    <w:pStyle w:val="Paragraphedeliste"/>
                    <w:numPr>
                      <w:ilvl w:val="0"/>
                      <w:numId w:val="1"/>
                    </w:numPr>
                    <w:rPr>
                      <w:sz w:val="24"/>
                      <w:szCs w:val="24"/>
                    </w:rPr>
                  </w:pPr>
                  <w:r w:rsidRPr="00217AD0">
                    <w:rPr>
                      <w:sz w:val="24"/>
                      <w:szCs w:val="24"/>
                    </w:rPr>
                    <w:t xml:space="preserve">Rédigez un </w:t>
                  </w:r>
                  <w:r w:rsidRPr="00EB5939">
                    <w:rPr>
                      <w:b/>
                      <w:sz w:val="24"/>
                      <w:szCs w:val="24"/>
                      <w:u w:val="single"/>
                    </w:rPr>
                    <w:t xml:space="preserve">dialogue </w:t>
                  </w:r>
                  <w:r w:rsidRPr="00217AD0">
                    <w:rPr>
                      <w:sz w:val="24"/>
                      <w:szCs w:val="24"/>
                    </w:rPr>
                    <w:t>entre un enquêteur et votre personnage. Ce dernier devra expliquer</w:t>
                  </w:r>
                  <w:r w:rsidR="00217AD0" w:rsidRPr="00217AD0">
                    <w:rPr>
                      <w:sz w:val="24"/>
                      <w:szCs w:val="24"/>
                    </w:rPr>
                    <w:t xml:space="preserve"> en le justifiant </w:t>
                  </w:r>
                  <w:r w:rsidRPr="00217AD0">
                    <w:rPr>
                      <w:sz w:val="24"/>
                      <w:szCs w:val="24"/>
                    </w:rPr>
                    <w:t xml:space="preserve"> qu’il n’est pas responsable, il pourra désigner un coupable en </w:t>
                  </w:r>
                  <w:r w:rsidR="00217AD0" w:rsidRPr="00217AD0">
                    <w:rPr>
                      <w:sz w:val="24"/>
                      <w:szCs w:val="24"/>
                    </w:rPr>
                    <w:t xml:space="preserve">argumentant. </w:t>
                  </w:r>
                  <w:r w:rsidR="00217AD0">
                    <w:rPr>
                      <w:sz w:val="24"/>
                      <w:szCs w:val="24"/>
                    </w:rPr>
                    <w:t xml:space="preserve">(au moins 15 </w:t>
                  </w:r>
                  <w:proofErr w:type="gramStart"/>
                  <w:r w:rsidR="00217AD0">
                    <w:rPr>
                      <w:sz w:val="24"/>
                      <w:szCs w:val="24"/>
                    </w:rPr>
                    <w:t>lignes )</w:t>
                  </w:r>
                  <w:proofErr w:type="gramEnd"/>
                </w:p>
              </w:txbxContent>
            </v:textbox>
          </v:shape>
        </w:pict>
      </w:r>
      <w:r w:rsidR="00316C06">
        <w:t xml:space="preserve">  </w:t>
      </w:r>
      <w:r w:rsidR="00316C06">
        <w:rPr>
          <w:noProof/>
          <w:lang w:eastAsia="fr-FR"/>
        </w:rPr>
        <w:drawing>
          <wp:inline distT="0" distB="0" distL="0" distR="0">
            <wp:extent cx="6724650" cy="82772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077" cy="82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4826" w:rsidSect="00316C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13852"/>
    <w:multiLevelType w:val="hybridMultilevel"/>
    <w:tmpl w:val="3F120F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316C06"/>
    <w:rsid w:val="000D6F20"/>
    <w:rsid w:val="00217AD0"/>
    <w:rsid w:val="00316C06"/>
    <w:rsid w:val="00E64826"/>
    <w:rsid w:val="00EB5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C0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16C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Czternastek</dc:creator>
  <cp:lastModifiedBy>Anne Czternastek</cp:lastModifiedBy>
  <cp:revision>2</cp:revision>
  <dcterms:created xsi:type="dcterms:W3CDTF">2020-04-18T07:55:00Z</dcterms:created>
  <dcterms:modified xsi:type="dcterms:W3CDTF">2020-04-30T15:11:00Z</dcterms:modified>
</cp:coreProperties>
</file>