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AE9B8" w14:textId="77777777" w:rsidR="007F36BC" w:rsidRPr="00190979" w:rsidRDefault="007F36BC">
      <w:pPr>
        <w:rPr>
          <w:rFonts w:cstheme="minorHAnsi"/>
        </w:rPr>
      </w:pPr>
    </w:p>
    <w:tbl>
      <w:tblPr>
        <w:tblStyle w:val="Grilledutableau"/>
        <w:tblW w:w="0" w:type="auto"/>
        <w:tblLook w:val="04A0" w:firstRow="1" w:lastRow="0" w:firstColumn="1" w:lastColumn="0" w:noHBand="0" w:noVBand="1"/>
      </w:tblPr>
      <w:tblGrid>
        <w:gridCol w:w="10456"/>
      </w:tblGrid>
      <w:tr w:rsidR="00190979" w:rsidRPr="00190979" w14:paraId="59EDC3AB" w14:textId="77777777" w:rsidTr="00190979">
        <w:tc>
          <w:tcPr>
            <w:tcW w:w="10456" w:type="dxa"/>
          </w:tcPr>
          <w:p w14:paraId="2F4A8C1B" w14:textId="38325E15" w:rsidR="00190979" w:rsidRPr="00190979" w:rsidRDefault="00190979" w:rsidP="00190979">
            <w:pPr>
              <w:jc w:val="center"/>
              <w:rPr>
                <w:rFonts w:cstheme="minorHAnsi"/>
                <w:b/>
                <w:bCs/>
              </w:rPr>
            </w:pPr>
            <w:r w:rsidRPr="00190979">
              <w:rPr>
                <w:rFonts w:cstheme="minorHAnsi"/>
                <w:b/>
                <w:bCs/>
              </w:rPr>
              <w:t>CH1. Mers et océans : un monde maritimisé.</w:t>
            </w:r>
          </w:p>
        </w:tc>
      </w:tr>
    </w:tbl>
    <w:p w14:paraId="08D9BAF2" w14:textId="77777777" w:rsidR="00190979" w:rsidRPr="00190979" w:rsidRDefault="00190979" w:rsidP="00190979">
      <w:pPr>
        <w:spacing w:after="0" w:line="240" w:lineRule="auto"/>
        <w:rPr>
          <w:rFonts w:cstheme="minorHAnsi"/>
          <w:kern w:val="0"/>
          <w14:ligatures w14:val="none"/>
        </w:rPr>
      </w:pPr>
    </w:p>
    <w:tbl>
      <w:tblPr>
        <w:tblStyle w:val="Grilledutableau1"/>
        <w:tblW w:w="0" w:type="auto"/>
        <w:tblLook w:val="04A0" w:firstRow="1" w:lastRow="0" w:firstColumn="1" w:lastColumn="0" w:noHBand="0" w:noVBand="1"/>
      </w:tblPr>
      <w:tblGrid>
        <w:gridCol w:w="1980"/>
        <w:gridCol w:w="8476"/>
      </w:tblGrid>
      <w:tr w:rsidR="00190979" w:rsidRPr="00190979" w14:paraId="74B4CD3D" w14:textId="77777777" w:rsidTr="00190979">
        <w:tc>
          <w:tcPr>
            <w:tcW w:w="1980" w:type="dxa"/>
          </w:tcPr>
          <w:p w14:paraId="23E59634" w14:textId="77777777" w:rsidR="00190979" w:rsidRPr="00190979" w:rsidRDefault="00190979" w:rsidP="00190979">
            <w:pPr>
              <w:rPr>
                <w:rFonts w:cstheme="minorHAnsi"/>
                <w:b/>
                <w:bCs/>
                <w:sz w:val="22"/>
                <w:szCs w:val="22"/>
              </w:rPr>
            </w:pPr>
            <w:r w:rsidRPr="00190979">
              <w:rPr>
                <w:rFonts w:cstheme="minorHAnsi"/>
                <w:b/>
                <w:bCs/>
                <w:sz w:val="22"/>
                <w:szCs w:val="22"/>
              </w:rPr>
              <w:t>THEME 3</w:t>
            </w:r>
          </w:p>
          <w:p w14:paraId="39C01CE3" w14:textId="77777777" w:rsidR="00190979" w:rsidRPr="00190979" w:rsidRDefault="00190979" w:rsidP="00190979">
            <w:pPr>
              <w:rPr>
                <w:rFonts w:cstheme="minorHAnsi"/>
                <w:b/>
                <w:bCs/>
                <w:sz w:val="22"/>
                <w:szCs w:val="22"/>
              </w:rPr>
            </w:pPr>
          </w:p>
          <w:p w14:paraId="1A20FBB2" w14:textId="77777777" w:rsidR="00190979" w:rsidRPr="00190979" w:rsidRDefault="00190979" w:rsidP="00190979">
            <w:pPr>
              <w:rPr>
                <w:rFonts w:cstheme="minorHAnsi"/>
                <w:b/>
                <w:bCs/>
                <w:sz w:val="22"/>
                <w:szCs w:val="22"/>
              </w:rPr>
            </w:pPr>
            <w:r w:rsidRPr="00190979">
              <w:rPr>
                <w:rFonts w:cstheme="minorHAnsi"/>
                <w:b/>
                <w:bCs/>
                <w:sz w:val="22"/>
                <w:szCs w:val="22"/>
              </w:rPr>
              <w:t>PROBLEMATIQUE</w:t>
            </w:r>
          </w:p>
        </w:tc>
        <w:tc>
          <w:tcPr>
            <w:tcW w:w="8476" w:type="dxa"/>
          </w:tcPr>
          <w:p w14:paraId="7E649D39" w14:textId="77777777" w:rsidR="00190979" w:rsidRPr="00190979" w:rsidRDefault="00190979" w:rsidP="00190979">
            <w:pPr>
              <w:rPr>
                <w:rFonts w:cstheme="minorHAnsi"/>
                <w:b/>
                <w:bCs/>
                <w:sz w:val="22"/>
                <w:szCs w:val="22"/>
              </w:rPr>
            </w:pPr>
            <w:r w:rsidRPr="00190979">
              <w:rPr>
                <w:rFonts w:cstheme="minorHAnsi"/>
                <w:b/>
                <w:bCs/>
                <w:sz w:val="22"/>
                <w:szCs w:val="22"/>
              </w:rPr>
              <w:t>Des espaces transformés par la mondialisation.</w:t>
            </w:r>
          </w:p>
          <w:p w14:paraId="74F0916F" w14:textId="77777777" w:rsidR="00190979" w:rsidRPr="00190979" w:rsidRDefault="00190979" w:rsidP="00190979">
            <w:pPr>
              <w:rPr>
                <w:rFonts w:cstheme="minorHAnsi"/>
                <w:sz w:val="22"/>
                <w:szCs w:val="22"/>
              </w:rPr>
            </w:pPr>
          </w:p>
          <w:p w14:paraId="4C0847BC" w14:textId="77777777" w:rsidR="00190979" w:rsidRPr="00190979" w:rsidRDefault="00190979" w:rsidP="00190979">
            <w:pPr>
              <w:rPr>
                <w:rFonts w:cstheme="minorHAnsi"/>
                <w:sz w:val="22"/>
                <w:szCs w:val="22"/>
              </w:rPr>
            </w:pPr>
            <w:r w:rsidRPr="00190979">
              <w:rPr>
                <w:rFonts w:cstheme="minorHAnsi"/>
                <w:sz w:val="22"/>
                <w:szCs w:val="22"/>
              </w:rPr>
              <w:t>Comment et pourquoi la mondialisation transforme-t-elle les espaces maritimes du globe et les territoires d’une grande puissance, les USA, et d’un grand ensemble africain appartenant aux « Suds » ?</w:t>
            </w:r>
          </w:p>
        </w:tc>
      </w:tr>
      <w:tr w:rsidR="00190979" w:rsidRPr="00190979" w14:paraId="13A18B5F" w14:textId="77777777" w:rsidTr="00190979">
        <w:tc>
          <w:tcPr>
            <w:tcW w:w="1980" w:type="dxa"/>
          </w:tcPr>
          <w:p w14:paraId="5732841C" w14:textId="77777777" w:rsidR="00190979" w:rsidRPr="00190979" w:rsidRDefault="00190979" w:rsidP="00190979">
            <w:pPr>
              <w:rPr>
                <w:rFonts w:cstheme="minorHAnsi"/>
                <w:b/>
                <w:bCs/>
                <w:sz w:val="22"/>
                <w:szCs w:val="22"/>
              </w:rPr>
            </w:pPr>
            <w:r w:rsidRPr="00190979">
              <w:rPr>
                <w:rFonts w:cstheme="minorHAnsi"/>
                <w:b/>
                <w:bCs/>
                <w:sz w:val="22"/>
                <w:szCs w:val="22"/>
              </w:rPr>
              <w:t>COMPETENCES</w:t>
            </w:r>
          </w:p>
        </w:tc>
        <w:tc>
          <w:tcPr>
            <w:tcW w:w="8476" w:type="dxa"/>
          </w:tcPr>
          <w:p w14:paraId="48031631" w14:textId="77777777" w:rsidR="00190979" w:rsidRPr="00190979" w:rsidRDefault="00190979" w:rsidP="00190979">
            <w:pPr>
              <w:rPr>
                <w:rFonts w:cstheme="minorHAnsi"/>
                <w:sz w:val="22"/>
                <w:szCs w:val="22"/>
              </w:rPr>
            </w:pPr>
            <w:r w:rsidRPr="00190979">
              <w:rPr>
                <w:rFonts w:cstheme="minorHAnsi"/>
                <w:sz w:val="22"/>
                <w:szCs w:val="22"/>
              </w:rPr>
              <w:t>Se repérer dans l’espace : construire des repères géographiques</w:t>
            </w:r>
          </w:p>
          <w:p w14:paraId="39771E7B" w14:textId="77777777" w:rsidR="00190979" w:rsidRPr="00190979" w:rsidRDefault="00190979" w:rsidP="00190979">
            <w:pPr>
              <w:rPr>
                <w:rFonts w:cstheme="minorHAnsi"/>
                <w:sz w:val="22"/>
                <w:szCs w:val="22"/>
              </w:rPr>
            </w:pPr>
            <w:r w:rsidRPr="00190979">
              <w:rPr>
                <w:rFonts w:cstheme="minorHAnsi"/>
                <w:sz w:val="22"/>
                <w:szCs w:val="22"/>
              </w:rPr>
              <w:t>Analyser et comprendre un document</w:t>
            </w:r>
          </w:p>
          <w:p w14:paraId="29D935DE" w14:textId="77777777" w:rsidR="00190979" w:rsidRPr="00190979" w:rsidRDefault="00190979" w:rsidP="00190979">
            <w:pPr>
              <w:rPr>
                <w:rFonts w:cstheme="minorHAnsi"/>
                <w:sz w:val="22"/>
                <w:szCs w:val="22"/>
              </w:rPr>
            </w:pPr>
            <w:r w:rsidRPr="00190979">
              <w:rPr>
                <w:rFonts w:cstheme="minorHAnsi"/>
                <w:sz w:val="22"/>
                <w:szCs w:val="22"/>
              </w:rPr>
              <w:t>Pratiquer différents langages en histoire et en géographie</w:t>
            </w:r>
          </w:p>
          <w:p w14:paraId="0CF44FAE" w14:textId="77777777" w:rsidR="00190979" w:rsidRPr="00190979" w:rsidRDefault="00190979" w:rsidP="00190979">
            <w:pPr>
              <w:rPr>
                <w:rFonts w:cstheme="minorHAnsi"/>
                <w:sz w:val="22"/>
                <w:szCs w:val="22"/>
              </w:rPr>
            </w:pPr>
            <w:r w:rsidRPr="00190979">
              <w:rPr>
                <w:rFonts w:cstheme="minorHAnsi"/>
                <w:sz w:val="22"/>
                <w:szCs w:val="22"/>
              </w:rPr>
              <w:t>Coopérer et mutualiser</w:t>
            </w:r>
          </w:p>
        </w:tc>
      </w:tr>
    </w:tbl>
    <w:p w14:paraId="376C8817" w14:textId="77777777" w:rsidR="00190979" w:rsidRPr="00190979" w:rsidRDefault="00190979" w:rsidP="00190979">
      <w:pPr>
        <w:spacing w:after="0" w:line="240" w:lineRule="auto"/>
        <w:rPr>
          <w:rFonts w:cstheme="minorHAnsi"/>
          <w:kern w:val="0"/>
          <w14:ligatures w14:val="none"/>
        </w:rPr>
      </w:pPr>
    </w:p>
    <w:tbl>
      <w:tblPr>
        <w:tblStyle w:val="Grilledutableau1"/>
        <w:tblW w:w="0" w:type="auto"/>
        <w:tblLook w:val="04A0" w:firstRow="1" w:lastRow="0" w:firstColumn="1" w:lastColumn="0" w:noHBand="0" w:noVBand="1"/>
      </w:tblPr>
      <w:tblGrid>
        <w:gridCol w:w="2405"/>
        <w:gridCol w:w="8051"/>
      </w:tblGrid>
      <w:tr w:rsidR="00190979" w:rsidRPr="00190979" w14:paraId="49650278" w14:textId="77777777" w:rsidTr="002B6695">
        <w:tc>
          <w:tcPr>
            <w:tcW w:w="2972" w:type="dxa"/>
          </w:tcPr>
          <w:p w14:paraId="59ADA642" w14:textId="77777777" w:rsidR="00190979" w:rsidRPr="00190979" w:rsidRDefault="00190979" w:rsidP="00190979">
            <w:pPr>
              <w:jc w:val="center"/>
              <w:rPr>
                <w:rFonts w:cstheme="minorHAnsi"/>
                <w:b/>
                <w:bCs/>
                <w:sz w:val="22"/>
                <w:szCs w:val="22"/>
              </w:rPr>
            </w:pPr>
            <w:r w:rsidRPr="00190979">
              <w:rPr>
                <w:rFonts w:cstheme="minorHAnsi"/>
                <w:b/>
                <w:bCs/>
                <w:sz w:val="22"/>
                <w:szCs w:val="22"/>
              </w:rPr>
              <w:t>Documents</w:t>
            </w:r>
          </w:p>
        </w:tc>
        <w:tc>
          <w:tcPr>
            <w:tcW w:w="11022" w:type="dxa"/>
          </w:tcPr>
          <w:p w14:paraId="75D00BE3" w14:textId="77777777" w:rsidR="00190979" w:rsidRPr="00190979" w:rsidRDefault="00190979" w:rsidP="00190979">
            <w:pPr>
              <w:jc w:val="center"/>
              <w:rPr>
                <w:rFonts w:cstheme="minorHAnsi"/>
                <w:b/>
                <w:bCs/>
                <w:sz w:val="22"/>
                <w:szCs w:val="22"/>
              </w:rPr>
            </w:pPr>
            <w:r w:rsidRPr="00190979">
              <w:rPr>
                <w:rFonts w:cstheme="minorHAnsi"/>
                <w:b/>
                <w:bCs/>
                <w:sz w:val="22"/>
                <w:szCs w:val="22"/>
              </w:rPr>
              <w:t>Cours</w:t>
            </w:r>
          </w:p>
        </w:tc>
      </w:tr>
      <w:tr w:rsidR="00190979" w:rsidRPr="00190979" w14:paraId="7F698E6D" w14:textId="77777777" w:rsidTr="002B6695">
        <w:tc>
          <w:tcPr>
            <w:tcW w:w="2972" w:type="dxa"/>
          </w:tcPr>
          <w:p w14:paraId="431C8AF0" w14:textId="77777777" w:rsidR="00190979" w:rsidRPr="00190979" w:rsidRDefault="00190979" w:rsidP="00190979">
            <w:pPr>
              <w:rPr>
                <w:rFonts w:cstheme="minorHAnsi"/>
                <w:sz w:val="22"/>
                <w:szCs w:val="22"/>
              </w:rPr>
            </w:pPr>
          </w:p>
          <w:p w14:paraId="390AEEC2" w14:textId="77777777" w:rsidR="00190979" w:rsidRPr="00190979" w:rsidRDefault="00190979" w:rsidP="00190979">
            <w:pPr>
              <w:rPr>
                <w:rFonts w:cstheme="minorHAnsi"/>
                <w:b/>
                <w:bCs/>
                <w:sz w:val="22"/>
                <w:szCs w:val="22"/>
              </w:rPr>
            </w:pPr>
          </w:p>
          <w:p w14:paraId="73764C95" w14:textId="77777777" w:rsidR="00190979" w:rsidRPr="00190979" w:rsidRDefault="00190979" w:rsidP="00190979">
            <w:pPr>
              <w:rPr>
                <w:rFonts w:cstheme="minorHAnsi"/>
                <w:b/>
                <w:bCs/>
                <w:sz w:val="22"/>
                <w:szCs w:val="22"/>
              </w:rPr>
            </w:pPr>
            <w:r w:rsidRPr="00190979">
              <w:rPr>
                <w:rFonts w:cstheme="minorHAnsi"/>
                <w:b/>
                <w:bCs/>
                <w:sz w:val="22"/>
                <w:szCs w:val="22"/>
              </w:rPr>
              <w:t>Document d’accroche</w:t>
            </w:r>
          </w:p>
          <w:p w14:paraId="1C64F49B" w14:textId="77777777" w:rsidR="00190979" w:rsidRPr="00190979" w:rsidRDefault="00190979" w:rsidP="00190979">
            <w:pPr>
              <w:rPr>
                <w:rFonts w:cstheme="minorHAnsi"/>
                <w:b/>
                <w:bCs/>
                <w:sz w:val="22"/>
                <w:szCs w:val="22"/>
              </w:rPr>
            </w:pPr>
          </w:p>
          <w:p w14:paraId="6808972D" w14:textId="77777777" w:rsidR="00190979" w:rsidRDefault="00190979" w:rsidP="00190979">
            <w:pPr>
              <w:rPr>
                <w:rFonts w:cstheme="minorHAnsi"/>
                <w:b/>
                <w:bCs/>
                <w:sz w:val="22"/>
                <w:szCs w:val="22"/>
              </w:rPr>
            </w:pPr>
          </w:p>
          <w:p w14:paraId="69D71666" w14:textId="77777777" w:rsidR="00D765FA" w:rsidRPr="00190979" w:rsidRDefault="00D765FA" w:rsidP="00190979">
            <w:pPr>
              <w:rPr>
                <w:rFonts w:cstheme="minorHAnsi"/>
                <w:b/>
                <w:bCs/>
                <w:sz w:val="22"/>
                <w:szCs w:val="22"/>
              </w:rPr>
            </w:pPr>
          </w:p>
          <w:p w14:paraId="2C9C9462" w14:textId="77777777" w:rsidR="00190979" w:rsidRPr="00190979" w:rsidRDefault="00190979" w:rsidP="00190979">
            <w:pPr>
              <w:jc w:val="both"/>
              <w:rPr>
                <w:rFonts w:cstheme="minorHAnsi"/>
                <w:b/>
                <w:bCs/>
                <w:sz w:val="22"/>
                <w:szCs w:val="22"/>
              </w:rPr>
            </w:pPr>
            <w:r w:rsidRPr="00190979">
              <w:rPr>
                <w:rFonts w:cstheme="minorHAnsi"/>
                <w:b/>
                <w:bCs/>
                <w:sz w:val="22"/>
                <w:szCs w:val="22"/>
              </w:rPr>
              <w:t>Fiche d’activité. Le Bougainville.</w:t>
            </w:r>
          </w:p>
          <w:p w14:paraId="0DF530D2" w14:textId="77777777" w:rsidR="00190979" w:rsidRPr="00190979" w:rsidRDefault="00190979" w:rsidP="00190979">
            <w:pPr>
              <w:jc w:val="both"/>
              <w:rPr>
                <w:rFonts w:cstheme="minorHAnsi"/>
                <w:b/>
                <w:bCs/>
                <w:sz w:val="22"/>
                <w:szCs w:val="22"/>
              </w:rPr>
            </w:pPr>
          </w:p>
          <w:p w14:paraId="125EAB21" w14:textId="77777777" w:rsidR="00190979" w:rsidRPr="00190979" w:rsidRDefault="00190979" w:rsidP="00190979">
            <w:pPr>
              <w:jc w:val="both"/>
              <w:rPr>
                <w:rFonts w:cstheme="minorHAnsi"/>
                <w:b/>
                <w:bCs/>
                <w:sz w:val="22"/>
                <w:szCs w:val="22"/>
              </w:rPr>
            </w:pPr>
          </w:p>
          <w:p w14:paraId="54D7C55D" w14:textId="77777777" w:rsidR="00190979" w:rsidRPr="00190979" w:rsidRDefault="00190979" w:rsidP="00190979">
            <w:pPr>
              <w:jc w:val="both"/>
              <w:rPr>
                <w:rFonts w:cstheme="minorHAnsi"/>
                <w:b/>
                <w:bCs/>
                <w:sz w:val="22"/>
                <w:szCs w:val="22"/>
              </w:rPr>
            </w:pPr>
          </w:p>
          <w:p w14:paraId="74BB5959" w14:textId="77777777" w:rsidR="00190979" w:rsidRPr="00190979" w:rsidRDefault="00190979" w:rsidP="00190979">
            <w:pPr>
              <w:jc w:val="both"/>
              <w:rPr>
                <w:rFonts w:cstheme="minorHAnsi"/>
                <w:b/>
                <w:bCs/>
                <w:sz w:val="22"/>
                <w:szCs w:val="22"/>
              </w:rPr>
            </w:pPr>
          </w:p>
          <w:p w14:paraId="525F9FFF" w14:textId="77777777" w:rsidR="00190979" w:rsidRPr="00190979" w:rsidRDefault="00190979" w:rsidP="00190979">
            <w:pPr>
              <w:jc w:val="both"/>
              <w:rPr>
                <w:rFonts w:cstheme="minorHAnsi"/>
                <w:b/>
                <w:bCs/>
                <w:sz w:val="22"/>
                <w:szCs w:val="22"/>
              </w:rPr>
            </w:pPr>
          </w:p>
          <w:p w14:paraId="3989CC6F" w14:textId="77777777" w:rsidR="00190979" w:rsidRPr="00190979" w:rsidRDefault="00190979" w:rsidP="00190979">
            <w:pPr>
              <w:jc w:val="both"/>
              <w:rPr>
                <w:rFonts w:cstheme="minorHAnsi"/>
                <w:b/>
                <w:bCs/>
                <w:sz w:val="22"/>
                <w:szCs w:val="22"/>
              </w:rPr>
            </w:pPr>
          </w:p>
          <w:p w14:paraId="76748D25" w14:textId="77777777" w:rsidR="00190979" w:rsidRPr="00190979" w:rsidRDefault="00190979" w:rsidP="00190979">
            <w:pPr>
              <w:jc w:val="both"/>
              <w:rPr>
                <w:rFonts w:cstheme="minorHAnsi"/>
                <w:b/>
                <w:bCs/>
                <w:sz w:val="22"/>
                <w:szCs w:val="22"/>
              </w:rPr>
            </w:pPr>
          </w:p>
          <w:p w14:paraId="7057C7F0" w14:textId="77777777" w:rsidR="00190979" w:rsidRPr="00190979" w:rsidRDefault="00190979" w:rsidP="00190979">
            <w:pPr>
              <w:jc w:val="both"/>
              <w:rPr>
                <w:rFonts w:cstheme="minorHAnsi"/>
                <w:b/>
                <w:bCs/>
                <w:sz w:val="22"/>
                <w:szCs w:val="22"/>
              </w:rPr>
            </w:pPr>
          </w:p>
          <w:p w14:paraId="729E39FF" w14:textId="77777777" w:rsidR="00190979" w:rsidRPr="00190979" w:rsidRDefault="00190979" w:rsidP="00190979">
            <w:pPr>
              <w:jc w:val="both"/>
              <w:rPr>
                <w:rFonts w:cstheme="minorHAnsi"/>
                <w:b/>
                <w:bCs/>
                <w:sz w:val="22"/>
                <w:szCs w:val="22"/>
              </w:rPr>
            </w:pPr>
          </w:p>
          <w:p w14:paraId="3B23D68F" w14:textId="77777777" w:rsidR="00190979" w:rsidRPr="00190979" w:rsidRDefault="00190979" w:rsidP="00190979">
            <w:pPr>
              <w:jc w:val="both"/>
              <w:rPr>
                <w:rFonts w:cstheme="minorHAnsi"/>
                <w:b/>
                <w:bCs/>
                <w:sz w:val="22"/>
                <w:szCs w:val="22"/>
              </w:rPr>
            </w:pPr>
          </w:p>
          <w:p w14:paraId="68EB0D94" w14:textId="77777777" w:rsidR="00190979" w:rsidRPr="00190979" w:rsidRDefault="00190979" w:rsidP="00190979">
            <w:pPr>
              <w:jc w:val="both"/>
              <w:rPr>
                <w:rFonts w:cstheme="minorHAnsi"/>
                <w:b/>
                <w:bCs/>
                <w:sz w:val="22"/>
                <w:szCs w:val="22"/>
              </w:rPr>
            </w:pPr>
          </w:p>
          <w:p w14:paraId="1C74DA9B" w14:textId="77777777" w:rsidR="00190979" w:rsidRPr="00190979" w:rsidRDefault="00190979" w:rsidP="00190979">
            <w:pPr>
              <w:jc w:val="both"/>
              <w:rPr>
                <w:rFonts w:cstheme="minorHAnsi"/>
                <w:b/>
                <w:bCs/>
                <w:sz w:val="22"/>
                <w:szCs w:val="22"/>
              </w:rPr>
            </w:pPr>
          </w:p>
          <w:p w14:paraId="49F33F1B" w14:textId="77777777" w:rsidR="00190979" w:rsidRDefault="00190979" w:rsidP="00190979">
            <w:pPr>
              <w:jc w:val="both"/>
              <w:rPr>
                <w:rFonts w:cstheme="minorHAnsi"/>
                <w:b/>
                <w:bCs/>
                <w:sz w:val="22"/>
                <w:szCs w:val="22"/>
              </w:rPr>
            </w:pPr>
          </w:p>
          <w:p w14:paraId="674976D5" w14:textId="77777777" w:rsidR="00D765FA" w:rsidRDefault="00D765FA" w:rsidP="00190979">
            <w:pPr>
              <w:jc w:val="both"/>
              <w:rPr>
                <w:rFonts w:cstheme="minorHAnsi"/>
                <w:b/>
                <w:bCs/>
                <w:sz w:val="22"/>
                <w:szCs w:val="22"/>
              </w:rPr>
            </w:pPr>
          </w:p>
          <w:p w14:paraId="01BB067B" w14:textId="77777777" w:rsidR="00D765FA" w:rsidRDefault="00D765FA" w:rsidP="00190979">
            <w:pPr>
              <w:jc w:val="both"/>
              <w:rPr>
                <w:rFonts w:cstheme="minorHAnsi"/>
                <w:b/>
                <w:bCs/>
                <w:sz w:val="22"/>
                <w:szCs w:val="22"/>
              </w:rPr>
            </w:pPr>
          </w:p>
          <w:p w14:paraId="7D91881E" w14:textId="77777777" w:rsidR="00D765FA" w:rsidRDefault="00D765FA" w:rsidP="00190979">
            <w:pPr>
              <w:jc w:val="both"/>
              <w:rPr>
                <w:rFonts w:cstheme="minorHAnsi"/>
                <w:b/>
                <w:bCs/>
                <w:sz w:val="22"/>
                <w:szCs w:val="22"/>
              </w:rPr>
            </w:pPr>
          </w:p>
          <w:p w14:paraId="093F6A37" w14:textId="77777777" w:rsidR="00D765FA" w:rsidRDefault="00D765FA" w:rsidP="00190979">
            <w:pPr>
              <w:jc w:val="both"/>
              <w:rPr>
                <w:rFonts w:cstheme="minorHAnsi"/>
                <w:b/>
                <w:bCs/>
                <w:sz w:val="22"/>
                <w:szCs w:val="22"/>
              </w:rPr>
            </w:pPr>
          </w:p>
          <w:p w14:paraId="36920C6E" w14:textId="77777777" w:rsidR="00D765FA" w:rsidRDefault="00D765FA" w:rsidP="00190979">
            <w:pPr>
              <w:jc w:val="both"/>
              <w:rPr>
                <w:rFonts w:cstheme="minorHAnsi"/>
                <w:b/>
                <w:bCs/>
                <w:sz w:val="22"/>
                <w:szCs w:val="22"/>
              </w:rPr>
            </w:pPr>
          </w:p>
          <w:p w14:paraId="6B24A33E" w14:textId="77777777" w:rsidR="00D765FA" w:rsidRDefault="00D765FA" w:rsidP="00190979">
            <w:pPr>
              <w:jc w:val="both"/>
              <w:rPr>
                <w:rFonts w:cstheme="minorHAnsi"/>
                <w:b/>
                <w:bCs/>
                <w:sz w:val="22"/>
                <w:szCs w:val="22"/>
              </w:rPr>
            </w:pPr>
          </w:p>
          <w:p w14:paraId="08280777" w14:textId="77777777" w:rsidR="00D765FA" w:rsidRDefault="00D765FA" w:rsidP="00190979">
            <w:pPr>
              <w:jc w:val="both"/>
              <w:rPr>
                <w:rFonts w:cstheme="minorHAnsi"/>
                <w:b/>
                <w:bCs/>
                <w:sz w:val="22"/>
                <w:szCs w:val="22"/>
              </w:rPr>
            </w:pPr>
          </w:p>
          <w:p w14:paraId="2AABDC91" w14:textId="77777777" w:rsidR="00D765FA" w:rsidRDefault="00D765FA" w:rsidP="00190979">
            <w:pPr>
              <w:jc w:val="both"/>
              <w:rPr>
                <w:rFonts w:cstheme="minorHAnsi"/>
                <w:b/>
                <w:bCs/>
                <w:sz w:val="22"/>
                <w:szCs w:val="22"/>
              </w:rPr>
            </w:pPr>
          </w:p>
          <w:p w14:paraId="1BB716A7" w14:textId="77777777" w:rsidR="00D765FA" w:rsidRDefault="00D765FA" w:rsidP="00190979">
            <w:pPr>
              <w:jc w:val="both"/>
              <w:rPr>
                <w:rFonts w:cstheme="minorHAnsi"/>
                <w:b/>
                <w:bCs/>
                <w:sz w:val="22"/>
                <w:szCs w:val="22"/>
              </w:rPr>
            </w:pPr>
          </w:p>
          <w:p w14:paraId="6B4CBEFF" w14:textId="77777777" w:rsidR="00D765FA" w:rsidRDefault="00D765FA" w:rsidP="00190979">
            <w:pPr>
              <w:jc w:val="both"/>
              <w:rPr>
                <w:rFonts w:cstheme="minorHAnsi"/>
                <w:b/>
                <w:bCs/>
                <w:sz w:val="22"/>
                <w:szCs w:val="22"/>
              </w:rPr>
            </w:pPr>
          </w:p>
          <w:p w14:paraId="3E224EFF" w14:textId="77777777" w:rsidR="00D765FA" w:rsidRDefault="00D765FA" w:rsidP="00190979">
            <w:pPr>
              <w:jc w:val="both"/>
              <w:rPr>
                <w:rFonts w:cstheme="minorHAnsi"/>
                <w:b/>
                <w:bCs/>
                <w:sz w:val="22"/>
                <w:szCs w:val="22"/>
              </w:rPr>
            </w:pPr>
          </w:p>
          <w:p w14:paraId="5F352C21" w14:textId="77777777" w:rsidR="00D765FA" w:rsidRDefault="00D765FA" w:rsidP="00190979">
            <w:pPr>
              <w:jc w:val="both"/>
              <w:rPr>
                <w:rFonts w:cstheme="minorHAnsi"/>
                <w:b/>
                <w:bCs/>
                <w:sz w:val="22"/>
                <w:szCs w:val="22"/>
              </w:rPr>
            </w:pPr>
          </w:p>
          <w:p w14:paraId="6D73857E" w14:textId="77777777" w:rsidR="00D765FA" w:rsidRDefault="00D765FA" w:rsidP="00190979">
            <w:pPr>
              <w:jc w:val="both"/>
              <w:rPr>
                <w:rFonts w:cstheme="minorHAnsi"/>
                <w:b/>
                <w:bCs/>
                <w:sz w:val="22"/>
                <w:szCs w:val="22"/>
              </w:rPr>
            </w:pPr>
          </w:p>
          <w:p w14:paraId="22990F05" w14:textId="77777777" w:rsidR="00D765FA" w:rsidRDefault="00D765FA" w:rsidP="00190979">
            <w:pPr>
              <w:jc w:val="both"/>
              <w:rPr>
                <w:rFonts w:cstheme="minorHAnsi"/>
                <w:b/>
                <w:bCs/>
                <w:sz w:val="22"/>
                <w:szCs w:val="22"/>
              </w:rPr>
            </w:pPr>
          </w:p>
          <w:p w14:paraId="4DEA07C4" w14:textId="77777777" w:rsidR="00D765FA" w:rsidRPr="00190979" w:rsidRDefault="00D765FA" w:rsidP="00190979">
            <w:pPr>
              <w:jc w:val="both"/>
              <w:rPr>
                <w:rFonts w:cstheme="minorHAnsi"/>
                <w:b/>
                <w:bCs/>
                <w:sz w:val="22"/>
                <w:szCs w:val="22"/>
              </w:rPr>
            </w:pPr>
          </w:p>
          <w:p w14:paraId="13C8BDA3" w14:textId="77777777" w:rsidR="00190979" w:rsidRPr="00190979" w:rsidRDefault="00190979" w:rsidP="00190979">
            <w:pPr>
              <w:jc w:val="both"/>
              <w:rPr>
                <w:rFonts w:cstheme="minorHAnsi"/>
                <w:b/>
                <w:bCs/>
                <w:sz w:val="22"/>
                <w:szCs w:val="22"/>
              </w:rPr>
            </w:pPr>
          </w:p>
          <w:p w14:paraId="171FCCFE" w14:textId="77777777" w:rsidR="00190979" w:rsidRPr="00190979" w:rsidRDefault="00190979" w:rsidP="00190979">
            <w:pPr>
              <w:jc w:val="both"/>
              <w:rPr>
                <w:rFonts w:cstheme="minorHAnsi"/>
                <w:b/>
                <w:bCs/>
                <w:sz w:val="22"/>
                <w:szCs w:val="22"/>
              </w:rPr>
            </w:pPr>
          </w:p>
          <w:p w14:paraId="3A07D748" w14:textId="77777777" w:rsidR="00190979" w:rsidRPr="00190979" w:rsidRDefault="00190979" w:rsidP="00190979">
            <w:pPr>
              <w:jc w:val="both"/>
              <w:rPr>
                <w:rFonts w:cstheme="minorHAnsi"/>
                <w:b/>
                <w:bCs/>
                <w:sz w:val="22"/>
                <w:szCs w:val="22"/>
              </w:rPr>
            </w:pPr>
            <w:r w:rsidRPr="00190979">
              <w:rPr>
                <w:rFonts w:cstheme="minorHAnsi"/>
                <w:b/>
                <w:bCs/>
                <w:sz w:val="22"/>
                <w:szCs w:val="22"/>
              </w:rPr>
              <w:t>Carte bilan.</w:t>
            </w:r>
          </w:p>
          <w:p w14:paraId="59DAC909" w14:textId="77777777" w:rsidR="00190979" w:rsidRPr="00190979" w:rsidRDefault="00190979" w:rsidP="00190979">
            <w:pPr>
              <w:rPr>
                <w:rFonts w:cstheme="minorHAnsi"/>
                <w:sz w:val="22"/>
                <w:szCs w:val="22"/>
              </w:rPr>
            </w:pPr>
          </w:p>
          <w:p w14:paraId="395F3CFB" w14:textId="77777777" w:rsidR="00190979" w:rsidRPr="00190979" w:rsidRDefault="00190979" w:rsidP="00190979">
            <w:pPr>
              <w:rPr>
                <w:rFonts w:cstheme="minorHAnsi"/>
                <w:sz w:val="22"/>
                <w:szCs w:val="22"/>
              </w:rPr>
            </w:pPr>
          </w:p>
          <w:p w14:paraId="15B33371" w14:textId="77777777" w:rsidR="00190979" w:rsidRPr="00190979" w:rsidRDefault="00190979" w:rsidP="00190979">
            <w:pPr>
              <w:rPr>
                <w:rFonts w:cstheme="minorHAnsi"/>
                <w:b/>
                <w:bCs/>
                <w:color w:val="00B050"/>
                <w:sz w:val="22"/>
                <w:szCs w:val="22"/>
              </w:rPr>
            </w:pPr>
          </w:p>
          <w:p w14:paraId="3E539154" w14:textId="77777777" w:rsidR="00190979" w:rsidRPr="00190979" w:rsidRDefault="00190979" w:rsidP="00190979">
            <w:pPr>
              <w:rPr>
                <w:rFonts w:cstheme="minorHAnsi"/>
                <w:b/>
                <w:bCs/>
                <w:color w:val="00B050"/>
                <w:sz w:val="22"/>
                <w:szCs w:val="22"/>
              </w:rPr>
            </w:pPr>
            <w:r w:rsidRPr="00190979">
              <w:rPr>
                <w:rFonts w:cstheme="minorHAnsi"/>
                <w:b/>
                <w:bCs/>
                <w:color w:val="00B050"/>
                <w:sz w:val="22"/>
                <w:szCs w:val="22"/>
              </w:rPr>
              <w:lastRenderedPageBreak/>
              <w:t>Carte p.280-281</w:t>
            </w:r>
          </w:p>
          <w:p w14:paraId="26FB108B" w14:textId="77777777" w:rsidR="00190979" w:rsidRPr="00190979" w:rsidRDefault="00190979" w:rsidP="00190979">
            <w:pPr>
              <w:rPr>
                <w:rFonts w:cstheme="minorHAnsi"/>
                <w:b/>
                <w:bCs/>
                <w:color w:val="00B050"/>
                <w:sz w:val="22"/>
                <w:szCs w:val="22"/>
              </w:rPr>
            </w:pPr>
          </w:p>
          <w:p w14:paraId="08B673D9" w14:textId="77777777" w:rsidR="00190979" w:rsidRPr="00190979" w:rsidRDefault="00190979" w:rsidP="00190979">
            <w:pPr>
              <w:rPr>
                <w:rFonts w:cstheme="minorHAnsi"/>
                <w:b/>
                <w:bCs/>
                <w:color w:val="00B050"/>
                <w:sz w:val="22"/>
                <w:szCs w:val="22"/>
              </w:rPr>
            </w:pPr>
          </w:p>
          <w:p w14:paraId="5A870D05" w14:textId="77777777" w:rsidR="00190979" w:rsidRPr="00190979" w:rsidRDefault="00190979" w:rsidP="00190979">
            <w:pPr>
              <w:rPr>
                <w:rFonts w:cstheme="minorHAnsi"/>
                <w:b/>
                <w:bCs/>
                <w:color w:val="00B050"/>
                <w:sz w:val="22"/>
                <w:szCs w:val="22"/>
              </w:rPr>
            </w:pPr>
          </w:p>
          <w:p w14:paraId="0A0B53B5" w14:textId="77777777" w:rsidR="00190979" w:rsidRPr="00190979" w:rsidRDefault="00190979" w:rsidP="00190979">
            <w:pPr>
              <w:rPr>
                <w:rFonts w:cstheme="minorHAnsi"/>
                <w:b/>
                <w:bCs/>
                <w:color w:val="00B050"/>
                <w:sz w:val="22"/>
                <w:szCs w:val="22"/>
              </w:rPr>
            </w:pPr>
          </w:p>
          <w:p w14:paraId="6F9706E4" w14:textId="77777777" w:rsidR="00190979" w:rsidRPr="00190979" w:rsidRDefault="00190979" w:rsidP="00190979">
            <w:pPr>
              <w:rPr>
                <w:rFonts w:cstheme="minorHAnsi"/>
                <w:b/>
                <w:bCs/>
                <w:color w:val="00B050"/>
                <w:sz w:val="22"/>
                <w:szCs w:val="22"/>
              </w:rPr>
            </w:pPr>
          </w:p>
          <w:p w14:paraId="0FF04541" w14:textId="77777777" w:rsidR="00190979" w:rsidRPr="00190979" w:rsidRDefault="00190979" w:rsidP="00190979">
            <w:pPr>
              <w:rPr>
                <w:rFonts w:cstheme="minorHAnsi"/>
                <w:b/>
                <w:bCs/>
                <w:color w:val="00B050"/>
                <w:sz w:val="22"/>
                <w:szCs w:val="22"/>
              </w:rPr>
            </w:pPr>
            <w:r w:rsidRPr="00190979">
              <w:rPr>
                <w:rFonts w:cstheme="minorHAnsi"/>
                <w:b/>
                <w:bCs/>
                <w:color w:val="00B050"/>
                <w:sz w:val="22"/>
                <w:szCs w:val="22"/>
              </w:rPr>
              <w:t>Docs 3 et 5 p.277</w:t>
            </w:r>
          </w:p>
          <w:p w14:paraId="0F9D7BCC" w14:textId="77777777" w:rsidR="00190979" w:rsidRPr="00190979" w:rsidRDefault="00190979" w:rsidP="00190979">
            <w:pPr>
              <w:rPr>
                <w:rFonts w:cstheme="minorHAnsi"/>
                <w:b/>
                <w:bCs/>
                <w:color w:val="00B050"/>
                <w:sz w:val="22"/>
                <w:szCs w:val="22"/>
              </w:rPr>
            </w:pPr>
          </w:p>
          <w:p w14:paraId="27A308E4" w14:textId="77777777" w:rsidR="00190979" w:rsidRPr="00190979" w:rsidRDefault="00190979" w:rsidP="00190979">
            <w:pPr>
              <w:rPr>
                <w:rFonts w:cstheme="minorHAnsi"/>
                <w:b/>
                <w:bCs/>
                <w:color w:val="00B050"/>
                <w:sz w:val="22"/>
                <w:szCs w:val="22"/>
              </w:rPr>
            </w:pPr>
          </w:p>
          <w:p w14:paraId="3498ED1E" w14:textId="77777777" w:rsidR="00190979" w:rsidRPr="00190979" w:rsidRDefault="00190979" w:rsidP="00190979">
            <w:pPr>
              <w:rPr>
                <w:rFonts w:cstheme="minorHAnsi"/>
                <w:b/>
                <w:bCs/>
                <w:color w:val="00B050"/>
                <w:sz w:val="22"/>
                <w:szCs w:val="22"/>
              </w:rPr>
            </w:pPr>
          </w:p>
          <w:p w14:paraId="69CD6D04" w14:textId="77777777" w:rsidR="00190979" w:rsidRPr="00190979" w:rsidRDefault="00190979" w:rsidP="00190979">
            <w:pPr>
              <w:rPr>
                <w:rFonts w:cstheme="minorHAnsi"/>
                <w:b/>
                <w:bCs/>
                <w:color w:val="00B050"/>
                <w:sz w:val="22"/>
                <w:szCs w:val="22"/>
              </w:rPr>
            </w:pPr>
          </w:p>
          <w:p w14:paraId="08DC197C" w14:textId="77777777" w:rsidR="00190979" w:rsidRPr="00190979" w:rsidRDefault="00190979" w:rsidP="00190979">
            <w:pPr>
              <w:rPr>
                <w:rFonts w:cstheme="minorHAnsi"/>
                <w:b/>
                <w:bCs/>
                <w:color w:val="00B050"/>
                <w:sz w:val="22"/>
                <w:szCs w:val="22"/>
              </w:rPr>
            </w:pPr>
          </w:p>
          <w:p w14:paraId="7ECA5427" w14:textId="77777777" w:rsidR="00190979" w:rsidRPr="00190979" w:rsidRDefault="00190979" w:rsidP="00190979">
            <w:pPr>
              <w:rPr>
                <w:rFonts w:cstheme="minorHAnsi"/>
                <w:b/>
                <w:bCs/>
                <w:color w:val="00B050"/>
                <w:sz w:val="22"/>
                <w:szCs w:val="22"/>
              </w:rPr>
            </w:pPr>
          </w:p>
          <w:p w14:paraId="330B5F85" w14:textId="77777777" w:rsidR="00190979" w:rsidRPr="00190979" w:rsidRDefault="00190979" w:rsidP="00190979">
            <w:pPr>
              <w:rPr>
                <w:rFonts w:cstheme="minorHAnsi"/>
                <w:b/>
                <w:bCs/>
                <w:color w:val="00B050"/>
                <w:sz w:val="22"/>
                <w:szCs w:val="22"/>
              </w:rPr>
            </w:pPr>
          </w:p>
          <w:p w14:paraId="565C34D3" w14:textId="77777777" w:rsidR="00190979" w:rsidRPr="00190979" w:rsidRDefault="00190979" w:rsidP="00190979">
            <w:pPr>
              <w:rPr>
                <w:rFonts w:cstheme="minorHAnsi"/>
                <w:b/>
                <w:bCs/>
                <w:color w:val="00B050"/>
                <w:sz w:val="22"/>
                <w:szCs w:val="22"/>
              </w:rPr>
            </w:pPr>
          </w:p>
          <w:p w14:paraId="2A6375BE" w14:textId="77777777" w:rsidR="00190979" w:rsidRPr="00190979" w:rsidRDefault="00190979" w:rsidP="00190979">
            <w:pPr>
              <w:rPr>
                <w:rFonts w:cstheme="minorHAnsi"/>
                <w:b/>
                <w:bCs/>
                <w:color w:val="00B050"/>
                <w:sz w:val="22"/>
                <w:szCs w:val="22"/>
              </w:rPr>
            </w:pPr>
          </w:p>
          <w:p w14:paraId="44A8D3DD" w14:textId="77777777" w:rsidR="00190979" w:rsidRPr="00190979" w:rsidRDefault="00190979" w:rsidP="00190979">
            <w:pPr>
              <w:rPr>
                <w:rFonts w:cstheme="minorHAnsi"/>
                <w:b/>
                <w:bCs/>
                <w:color w:val="00B050"/>
                <w:sz w:val="22"/>
                <w:szCs w:val="22"/>
              </w:rPr>
            </w:pPr>
          </w:p>
          <w:p w14:paraId="1BD496F6" w14:textId="77777777" w:rsidR="00190979" w:rsidRPr="00190979" w:rsidRDefault="00190979" w:rsidP="00190979">
            <w:pPr>
              <w:rPr>
                <w:rFonts w:cstheme="minorHAnsi"/>
                <w:b/>
                <w:bCs/>
                <w:color w:val="00B050"/>
                <w:sz w:val="22"/>
                <w:szCs w:val="22"/>
              </w:rPr>
            </w:pPr>
          </w:p>
          <w:p w14:paraId="45B00E65" w14:textId="77777777" w:rsidR="00190979" w:rsidRPr="00190979" w:rsidRDefault="00190979" w:rsidP="00190979">
            <w:pPr>
              <w:rPr>
                <w:rFonts w:cstheme="minorHAnsi"/>
                <w:b/>
                <w:bCs/>
                <w:color w:val="00B050"/>
                <w:sz w:val="22"/>
                <w:szCs w:val="22"/>
              </w:rPr>
            </w:pPr>
          </w:p>
          <w:p w14:paraId="0E2506EB" w14:textId="77777777" w:rsidR="00190979" w:rsidRPr="00190979" w:rsidRDefault="00190979" w:rsidP="00190979">
            <w:pPr>
              <w:rPr>
                <w:rFonts w:cstheme="minorHAnsi"/>
                <w:b/>
                <w:bCs/>
                <w:color w:val="00B050"/>
                <w:sz w:val="22"/>
                <w:szCs w:val="22"/>
              </w:rPr>
            </w:pPr>
            <w:r w:rsidRPr="00190979">
              <w:rPr>
                <w:rFonts w:cstheme="minorHAnsi"/>
                <w:b/>
                <w:bCs/>
                <w:color w:val="00B050"/>
                <w:sz w:val="22"/>
                <w:szCs w:val="22"/>
              </w:rPr>
              <w:t>Doc projeté. Les ZEE</w:t>
            </w:r>
          </w:p>
          <w:p w14:paraId="3D873120" w14:textId="77777777" w:rsidR="00190979" w:rsidRPr="00190979" w:rsidRDefault="00190979" w:rsidP="00190979">
            <w:pPr>
              <w:rPr>
                <w:rFonts w:cstheme="minorHAnsi"/>
                <w:b/>
                <w:bCs/>
                <w:color w:val="00B050"/>
                <w:sz w:val="22"/>
                <w:szCs w:val="22"/>
              </w:rPr>
            </w:pPr>
          </w:p>
          <w:p w14:paraId="0674649B" w14:textId="77777777" w:rsidR="00190979" w:rsidRPr="00190979" w:rsidRDefault="00190979" w:rsidP="00190979">
            <w:pPr>
              <w:rPr>
                <w:rFonts w:cstheme="minorHAnsi"/>
                <w:b/>
                <w:bCs/>
                <w:color w:val="00B050"/>
                <w:sz w:val="22"/>
                <w:szCs w:val="22"/>
              </w:rPr>
            </w:pPr>
          </w:p>
          <w:p w14:paraId="3A4448D4" w14:textId="77777777" w:rsidR="00190979" w:rsidRPr="00190979" w:rsidRDefault="00190979" w:rsidP="00190979">
            <w:pPr>
              <w:rPr>
                <w:rFonts w:cstheme="minorHAnsi"/>
                <w:b/>
                <w:bCs/>
                <w:color w:val="00B050"/>
                <w:sz w:val="22"/>
                <w:szCs w:val="22"/>
              </w:rPr>
            </w:pPr>
          </w:p>
          <w:p w14:paraId="68AAC188" w14:textId="77777777" w:rsidR="00190979" w:rsidRPr="00190979" w:rsidRDefault="00190979" w:rsidP="00190979">
            <w:pPr>
              <w:rPr>
                <w:rFonts w:cstheme="minorHAnsi"/>
                <w:b/>
                <w:bCs/>
                <w:color w:val="00B050"/>
                <w:sz w:val="22"/>
                <w:szCs w:val="22"/>
              </w:rPr>
            </w:pPr>
          </w:p>
          <w:p w14:paraId="79CF7A69" w14:textId="77777777" w:rsidR="00190979" w:rsidRPr="00190979" w:rsidRDefault="00190979" w:rsidP="00190979">
            <w:pPr>
              <w:rPr>
                <w:rFonts w:cstheme="minorHAnsi"/>
                <w:b/>
                <w:bCs/>
                <w:color w:val="00B050"/>
                <w:sz w:val="22"/>
                <w:szCs w:val="22"/>
              </w:rPr>
            </w:pPr>
          </w:p>
          <w:p w14:paraId="2797FF96" w14:textId="77777777" w:rsidR="00190979" w:rsidRPr="00190979" w:rsidRDefault="00190979" w:rsidP="00190979">
            <w:pPr>
              <w:rPr>
                <w:rFonts w:cstheme="minorHAnsi"/>
                <w:b/>
                <w:bCs/>
                <w:color w:val="00B050"/>
                <w:sz w:val="22"/>
                <w:szCs w:val="22"/>
              </w:rPr>
            </w:pPr>
          </w:p>
          <w:p w14:paraId="0D34F7A2" w14:textId="77777777" w:rsidR="00190979" w:rsidRPr="00190979" w:rsidRDefault="00190979" w:rsidP="00190979">
            <w:pPr>
              <w:rPr>
                <w:rFonts w:cstheme="minorHAnsi"/>
                <w:b/>
                <w:bCs/>
                <w:color w:val="00B050"/>
                <w:sz w:val="22"/>
                <w:szCs w:val="22"/>
              </w:rPr>
            </w:pPr>
          </w:p>
          <w:p w14:paraId="440CC909" w14:textId="77777777" w:rsidR="00190979" w:rsidRPr="00190979" w:rsidRDefault="00190979" w:rsidP="00190979">
            <w:pPr>
              <w:rPr>
                <w:rFonts w:cstheme="minorHAnsi"/>
                <w:b/>
                <w:bCs/>
                <w:color w:val="00B050"/>
                <w:sz w:val="22"/>
                <w:szCs w:val="22"/>
              </w:rPr>
            </w:pPr>
          </w:p>
          <w:p w14:paraId="3989272D" w14:textId="77777777" w:rsidR="00190979" w:rsidRPr="00190979" w:rsidRDefault="00190979" w:rsidP="00190979">
            <w:pPr>
              <w:rPr>
                <w:rFonts w:cstheme="minorHAnsi"/>
                <w:b/>
                <w:bCs/>
                <w:color w:val="00B050"/>
                <w:sz w:val="22"/>
                <w:szCs w:val="22"/>
              </w:rPr>
            </w:pPr>
          </w:p>
          <w:p w14:paraId="5DB0B912" w14:textId="77777777" w:rsidR="00190979" w:rsidRPr="00190979" w:rsidRDefault="00190979" w:rsidP="00190979">
            <w:pPr>
              <w:rPr>
                <w:rFonts w:cstheme="minorHAnsi"/>
                <w:b/>
                <w:bCs/>
                <w:color w:val="00B050"/>
                <w:sz w:val="22"/>
                <w:szCs w:val="22"/>
              </w:rPr>
            </w:pPr>
          </w:p>
          <w:p w14:paraId="5FB8CB91" w14:textId="77777777" w:rsidR="00190979" w:rsidRPr="00190979" w:rsidRDefault="00190979" w:rsidP="00190979">
            <w:pPr>
              <w:rPr>
                <w:rFonts w:cstheme="minorHAnsi"/>
                <w:b/>
                <w:bCs/>
                <w:color w:val="00B050"/>
                <w:sz w:val="22"/>
                <w:szCs w:val="22"/>
              </w:rPr>
            </w:pPr>
            <w:r w:rsidRPr="00190979">
              <w:rPr>
                <w:rFonts w:cstheme="minorHAnsi"/>
                <w:b/>
                <w:bCs/>
                <w:color w:val="00B050"/>
                <w:sz w:val="22"/>
                <w:szCs w:val="22"/>
              </w:rPr>
              <w:t>Carte p.280-281</w:t>
            </w:r>
          </w:p>
          <w:p w14:paraId="4F666652" w14:textId="77777777" w:rsidR="00190979" w:rsidRPr="00190979" w:rsidRDefault="00190979" w:rsidP="00190979">
            <w:pPr>
              <w:rPr>
                <w:rFonts w:cstheme="minorHAnsi"/>
                <w:b/>
                <w:bCs/>
                <w:color w:val="00B050"/>
                <w:sz w:val="22"/>
                <w:szCs w:val="22"/>
              </w:rPr>
            </w:pPr>
          </w:p>
          <w:p w14:paraId="6F794EEE" w14:textId="77777777" w:rsidR="00190979" w:rsidRPr="00190979" w:rsidRDefault="00190979" w:rsidP="00190979">
            <w:pPr>
              <w:rPr>
                <w:rFonts w:cstheme="minorHAnsi"/>
                <w:b/>
                <w:bCs/>
                <w:color w:val="00B050"/>
                <w:sz w:val="22"/>
                <w:szCs w:val="22"/>
              </w:rPr>
            </w:pPr>
          </w:p>
          <w:p w14:paraId="1BD5F9B3" w14:textId="77777777" w:rsidR="00190979" w:rsidRPr="00190979" w:rsidRDefault="00190979" w:rsidP="00190979">
            <w:pPr>
              <w:rPr>
                <w:rFonts w:cstheme="minorHAnsi"/>
                <w:b/>
                <w:bCs/>
                <w:color w:val="00B050"/>
                <w:sz w:val="22"/>
                <w:szCs w:val="22"/>
              </w:rPr>
            </w:pPr>
          </w:p>
          <w:p w14:paraId="7AD8F79B" w14:textId="77777777" w:rsidR="00190979" w:rsidRPr="00190979" w:rsidRDefault="00190979" w:rsidP="00190979">
            <w:pPr>
              <w:rPr>
                <w:rFonts w:cstheme="minorHAnsi"/>
                <w:b/>
                <w:bCs/>
                <w:color w:val="00B050"/>
                <w:sz w:val="22"/>
                <w:szCs w:val="22"/>
              </w:rPr>
            </w:pPr>
            <w:r w:rsidRPr="00190979">
              <w:rPr>
                <w:rFonts w:cstheme="minorHAnsi"/>
                <w:b/>
                <w:bCs/>
                <w:color w:val="00B050"/>
                <w:sz w:val="22"/>
                <w:szCs w:val="22"/>
              </w:rPr>
              <w:t>Docs 9, 10 et 11 p.279</w:t>
            </w:r>
          </w:p>
          <w:p w14:paraId="709FDC42" w14:textId="77777777" w:rsidR="00190979" w:rsidRPr="00190979" w:rsidRDefault="00190979" w:rsidP="00190979">
            <w:pPr>
              <w:rPr>
                <w:rFonts w:cstheme="minorHAnsi"/>
                <w:b/>
                <w:bCs/>
                <w:color w:val="00B050"/>
                <w:sz w:val="22"/>
                <w:szCs w:val="22"/>
              </w:rPr>
            </w:pPr>
            <w:r w:rsidRPr="00190979">
              <w:rPr>
                <w:rFonts w:cstheme="minorHAnsi"/>
                <w:b/>
                <w:bCs/>
                <w:color w:val="00B050"/>
                <w:sz w:val="22"/>
                <w:szCs w:val="22"/>
              </w:rPr>
              <w:t>Carte p.280-281</w:t>
            </w:r>
          </w:p>
          <w:p w14:paraId="3FD1BFFF" w14:textId="77777777" w:rsidR="00190979" w:rsidRPr="00190979" w:rsidRDefault="00190979" w:rsidP="00190979">
            <w:pPr>
              <w:rPr>
                <w:rFonts w:cstheme="minorHAnsi"/>
                <w:b/>
                <w:bCs/>
                <w:color w:val="00B050"/>
                <w:sz w:val="22"/>
                <w:szCs w:val="22"/>
              </w:rPr>
            </w:pPr>
          </w:p>
          <w:p w14:paraId="6CBF6264" w14:textId="77777777" w:rsidR="00190979" w:rsidRPr="00190979" w:rsidRDefault="00190979" w:rsidP="00190979">
            <w:pPr>
              <w:rPr>
                <w:rFonts w:cstheme="minorHAnsi"/>
                <w:b/>
                <w:bCs/>
                <w:color w:val="00B050"/>
                <w:sz w:val="22"/>
                <w:szCs w:val="22"/>
              </w:rPr>
            </w:pPr>
          </w:p>
          <w:p w14:paraId="052E7E7B" w14:textId="77777777" w:rsidR="00190979" w:rsidRPr="00190979" w:rsidRDefault="00190979" w:rsidP="00190979">
            <w:pPr>
              <w:rPr>
                <w:rFonts w:cstheme="minorHAnsi"/>
                <w:b/>
                <w:bCs/>
                <w:color w:val="00B050"/>
                <w:sz w:val="22"/>
                <w:szCs w:val="22"/>
              </w:rPr>
            </w:pPr>
          </w:p>
          <w:p w14:paraId="63B6FABD" w14:textId="77777777" w:rsidR="00190979" w:rsidRPr="00190979" w:rsidRDefault="00190979" w:rsidP="00190979">
            <w:pPr>
              <w:rPr>
                <w:rFonts w:cstheme="minorHAnsi"/>
                <w:b/>
                <w:bCs/>
                <w:color w:val="00B050"/>
                <w:sz w:val="22"/>
                <w:szCs w:val="22"/>
              </w:rPr>
            </w:pPr>
          </w:p>
          <w:p w14:paraId="7DBE1E7D" w14:textId="77777777" w:rsidR="00190979" w:rsidRPr="00190979" w:rsidRDefault="00190979" w:rsidP="00190979">
            <w:pPr>
              <w:rPr>
                <w:rFonts w:cstheme="minorHAnsi"/>
                <w:b/>
                <w:bCs/>
                <w:sz w:val="22"/>
                <w:szCs w:val="22"/>
              </w:rPr>
            </w:pPr>
            <w:r w:rsidRPr="00190979">
              <w:rPr>
                <w:rFonts w:cstheme="minorHAnsi"/>
                <w:b/>
                <w:bCs/>
                <w:sz w:val="22"/>
                <w:szCs w:val="22"/>
              </w:rPr>
              <w:t>Carte bilan</w:t>
            </w:r>
          </w:p>
          <w:p w14:paraId="01A4AEF4" w14:textId="77777777" w:rsidR="00190979" w:rsidRPr="00190979" w:rsidRDefault="00190979" w:rsidP="00190979">
            <w:pPr>
              <w:rPr>
                <w:rFonts w:cstheme="minorHAnsi"/>
                <w:b/>
                <w:bCs/>
                <w:sz w:val="22"/>
                <w:szCs w:val="22"/>
              </w:rPr>
            </w:pPr>
          </w:p>
        </w:tc>
        <w:tc>
          <w:tcPr>
            <w:tcW w:w="11022" w:type="dxa"/>
          </w:tcPr>
          <w:p w14:paraId="25D87EC4" w14:textId="77777777" w:rsidR="00190979" w:rsidRPr="00190979" w:rsidRDefault="00190979" w:rsidP="00190979">
            <w:pPr>
              <w:jc w:val="both"/>
              <w:rPr>
                <w:rFonts w:cstheme="minorHAnsi"/>
                <w:sz w:val="22"/>
                <w:szCs w:val="22"/>
              </w:rPr>
            </w:pPr>
            <w:r w:rsidRPr="00190979">
              <w:rPr>
                <w:rFonts w:cstheme="minorHAnsi"/>
                <w:b/>
                <w:bCs/>
                <w:sz w:val="22"/>
                <w:szCs w:val="22"/>
                <w:u w:val="single"/>
              </w:rPr>
              <w:lastRenderedPageBreak/>
              <w:t>Problématique :</w:t>
            </w:r>
            <w:r w:rsidRPr="00190979">
              <w:rPr>
                <w:rFonts w:cstheme="minorHAnsi"/>
                <w:sz w:val="22"/>
                <w:szCs w:val="22"/>
              </w:rPr>
              <w:t xml:space="preserve"> </w:t>
            </w:r>
            <w:r w:rsidRPr="00190979">
              <w:rPr>
                <w:rFonts w:cstheme="minorHAnsi"/>
                <w:color w:val="FF0000"/>
                <w:sz w:val="22"/>
                <w:szCs w:val="22"/>
              </w:rPr>
              <w:t>Quels sont les impacts de la mondialisation sur les espaces marins ? Quels sont les conséquences et les enjeux pour ces espaces fragiles ?</w:t>
            </w:r>
          </w:p>
          <w:p w14:paraId="7D83DA8D" w14:textId="77777777" w:rsidR="00190979" w:rsidRPr="00190979" w:rsidRDefault="00190979" w:rsidP="00190979">
            <w:pPr>
              <w:jc w:val="both"/>
              <w:rPr>
                <w:rFonts w:cstheme="minorHAnsi"/>
                <w:sz w:val="22"/>
                <w:szCs w:val="22"/>
              </w:rPr>
            </w:pPr>
          </w:p>
          <w:p w14:paraId="46644527" w14:textId="77777777" w:rsidR="00190979" w:rsidRPr="00190979" w:rsidRDefault="00190979" w:rsidP="00190979">
            <w:pPr>
              <w:numPr>
                <w:ilvl w:val="0"/>
                <w:numId w:val="1"/>
              </w:numPr>
              <w:contextualSpacing/>
              <w:jc w:val="both"/>
              <w:rPr>
                <w:rFonts w:cstheme="minorHAnsi"/>
                <w:b/>
                <w:bCs/>
                <w:sz w:val="22"/>
                <w:szCs w:val="22"/>
                <w:u w:val="single"/>
              </w:rPr>
            </w:pPr>
            <w:r w:rsidRPr="00190979">
              <w:rPr>
                <w:rFonts w:cstheme="minorHAnsi"/>
                <w:b/>
                <w:bCs/>
                <w:sz w:val="22"/>
                <w:szCs w:val="22"/>
                <w:u w:val="single"/>
              </w:rPr>
              <w:t>Des espaces au cœur de la mondialisation : la compagnie CMA-CGM présente sur tous les océans.</w:t>
            </w:r>
          </w:p>
          <w:p w14:paraId="0FBDB706" w14:textId="77777777" w:rsidR="00190979" w:rsidRPr="00190979" w:rsidRDefault="00190979" w:rsidP="00190979">
            <w:pPr>
              <w:jc w:val="both"/>
              <w:rPr>
                <w:rFonts w:cstheme="minorHAnsi"/>
                <w:sz w:val="22"/>
                <w:szCs w:val="22"/>
              </w:rPr>
            </w:pPr>
          </w:p>
          <w:p w14:paraId="278F723C" w14:textId="01C4A943" w:rsidR="00A27BA3" w:rsidRPr="00A27BA3" w:rsidRDefault="00A27BA3" w:rsidP="00A27BA3">
            <w:pPr>
              <w:pStyle w:val="Paragraphedeliste"/>
              <w:numPr>
                <w:ilvl w:val="0"/>
                <w:numId w:val="3"/>
              </w:numPr>
              <w:rPr>
                <w:rFonts w:cstheme="minorHAnsi"/>
                <w:bCs/>
                <w:i/>
                <w:iCs/>
                <w:sz w:val="22"/>
                <w:szCs w:val="22"/>
              </w:rPr>
            </w:pPr>
            <w:r w:rsidRPr="00A27BA3">
              <w:rPr>
                <w:rFonts w:cstheme="minorHAnsi"/>
                <w:bCs/>
                <w:i/>
                <w:iCs/>
                <w:sz w:val="22"/>
                <w:szCs w:val="22"/>
              </w:rPr>
              <w:t>Présenter le Bougainville. De quel type de bateau s’agit-il ?</w:t>
            </w:r>
          </w:p>
          <w:p w14:paraId="7A96E108" w14:textId="2B14760B" w:rsidR="00A27BA3" w:rsidRDefault="00A27BA3" w:rsidP="00A27BA3">
            <w:pPr>
              <w:jc w:val="both"/>
              <w:rPr>
                <w:rFonts w:cstheme="minorHAnsi"/>
                <w:bCs/>
                <w:sz w:val="22"/>
                <w:szCs w:val="22"/>
              </w:rPr>
            </w:pPr>
            <w:r w:rsidRPr="00A27BA3">
              <w:rPr>
                <w:rFonts w:cstheme="minorHAnsi"/>
                <w:bCs/>
                <w:sz w:val="22"/>
                <w:szCs w:val="22"/>
              </w:rPr>
              <w:t xml:space="preserve">Le Bougainville est un </w:t>
            </w:r>
            <w:r w:rsidRPr="00A27BA3">
              <w:rPr>
                <w:rFonts w:cstheme="minorHAnsi"/>
                <w:b/>
                <w:sz w:val="22"/>
                <w:szCs w:val="22"/>
              </w:rPr>
              <w:t>porte-conteneur</w:t>
            </w:r>
            <w:r w:rsidRPr="00A27BA3">
              <w:rPr>
                <w:rFonts w:cstheme="minorHAnsi"/>
                <w:bCs/>
                <w:sz w:val="22"/>
                <w:szCs w:val="22"/>
              </w:rPr>
              <w:t xml:space="preserve"> construit en Corée du Sud et inauguré en France. Il appartient à la compagnie commerciale CMA-CGM.  Il peut transporter 18 000 conteneurs et 26 personnes.</w:t>
            </w:r>
          </w:p>
          <w:p w14:paraId="3684C155" w14:textId="77777777" w:rsidR="00A27BA3" w:rsidRPr="00A27BA3" w:rsidRDefault="00A27BA3" w:rsidP="00A27BA3">
            <w:pPr>
              <w:jc w:val="both"/>
              <w:rPr>
                <w:rFonts w:cstheme="minorHAnsi"/>
                <w:bCs/>
                <w:sz w:val="22"/>
                <w:szCs w:val="22"/>
              </w:rPr>
            </w:pPr>
          </w:p>
          <w:p w14:paraId="451E3978" w14:textId="77777777" w:rsidR="00A27BA3" w:rsidRPr="00A27BA3" w:rsidRDefault="00A27BA3" w:rsidP="00A27BA3">
            <w:pPr>
              <w:pStyle w:val="Paragraphedeliste"/>
              <w:numPr>
                <w:ilvl w:val="0"/>
                <w:numId w:val="3"/>
              </w:numPr>
              <w:rPr>
                <w:rFonts w:cstheme="minorHAnsi"/>
                <w:bCs/>
                <w:i/>
                <w:iCs/>
                <w:sz w:val="22"/>
                <w:szCs w:val="22"/>
              </w:rPr>
            </w:pPr>
            <w:r w:rsidRPr="00A27BA3">
              <w:rPr>
                <w:rFonts w:cstheme="minorHAnsi"/>
                <w:bCs/>
                <w:i/>
                <w:iCs/>
                <w:sz w:val="22"/>
                <w:szCs w:val="22"/>
              </w:rPr>
              <w:t>Quelles marchandises sont transportées dans le bateau de l’Asie vers l’Europe ? De l’Europe vers l’Asie ?</w:t>
            </w:r>
          </w:p>
          <w:p w14:paraId="749A1B41" w14:textId="4B9FC6D6" w:rsidR="00A27BA3" w:rsidRDefault="00A27BA3" w:rsidP="00A27BA3">
            <w:pPr>
              <w:rPr>
                <w:rFonts w:cstheme="minorHAnsi"/>
                <w:bCs/>
                <w:sz w:val="22"/>
                <w:szCs w:val="22"/>
              </w:rPr>
            </w:pPr>
            <w:r>
              <w:rPr>
                <w:rFonts w:cstheme="minorHAnsi"/>
                <w:bCs/>
                <w:sz w:val="22"/>
                <w:szCs w:val="22"/>
              </w:rPr>
              <w:t>De l’Asie vers l’Europe, on transporte des produits de haute technologie et des vêtements. De l’Europe vers l’Asie, se sont des équipements industriels, des aliments, des produits de luxe, des vins et de l’eau minérale qui sont transportés.</w:t>
            </w:r>
          </w:p>
          <w:p w14:paraId="35A38D23" w14:textId="77777777" w:rsidR="00A27BA3" w:rsidRPr="00A27BA3" w:rsidRDefault="00A27BA3" w:rsidP="00A27BA3">
            <w:pPr>
              <w:rPr>
                <w:rFonts w:cstheme="minorHAnsi"/>
                <w:bCs/>
                <w:sz w:val="22"/>
                <w:szCs w:val="22"/>
              </w:rPr>
            </w:pPr>
          </w:p>
          <w:p w14:paraId="24AD56C6" w14:textId="7846C8C6" w:rsidR="00A27BA3" w:rsidRPr="00A27BA3" w:rsidRDefault="00A27BA3" w:rsidP="00A27BA3">
            <w:pPr>
              <w:pStyle w:val="Paragraphedeliste"/>
              <w:numPr>
                <w:ilvl w:val="0"/>
                <w:numId w:val="3"/>
              </w:numPr>
              <w:rPr>
                <w:rFonts w:cstheme="minorHAnsi"/>
                <w:bCs/>
                <w:i/>
                <w:iCs/>
                <w:sz w:val="22"/>
                <w:szCs w:val="22"/>
              </w:rPr>
            </w:pPr>
            <w:r w:rsidRPr="00A27BA3">
              <w:rPr>
                <w:rFonts w:cstheme="minorHAnsi"/>
                <w:bCs/>
                <w:i/>
                <w:iCs/>
                <w:sz w:val="22"/>
                <w:szCs w:val="22"/>
              </w:rPr>
              <w:t>Combien de temps dure le trajet aller-retour ? Quels continents relie-t-il ?</w:t>
            </w:r>
            <w:r w:rsidRPr="00A27BA3">
              <w:rPr>
                <w:rFonts w:cstheme="minorHAnsi"/>
                <w:bCs/>
                <w:i/>
                <w:iCs/>
                <w:sz w:val="22"/>
                <w:szCs w:val="22"/>
              </w:rPr>
              <w:t xml:space="preserve"> </w:t>
            </w:r>
            <w:r w:rsidRPr="00A27BA3">
              <w:rPr>
                <w:rFonts w:cstheme="minorHAnsi"/>
                <w:bCs/>
                <w:i/>
                <w:iCs/>
              </w:rPr>
              <w:t>Quels mers/océans et passages stratégiques sont empruntés par le Bougainville ?</w:t>
            </w:r>
          </w:p>
          <w:p w14:paraId="5D45EDDF" w14:textId="5AA67070" w:rsidR="00A27BA3" w:rsidRDefault="00A27BA3" w:rsidP="00A27BA3">
            <w:pPr>
              <w:rPr>
                <w:rFonts w:cstheme="minorHAnsi"/>
                <w:bCs/>
                <w:sz w:val="22"/>
                <w:szCs w:val="22"/>
              </w:rPr>
            </w:pPr>
            <w:r>
              <w:rPr>
                <w:rFonts w:cstheme="minorHAnsi"/>
                <w:bCs/>
                <w:sz w:val="22"/>
                <w:szCs w:val="22"/>
              </w:rPr>
              <w:t>Le trajet aller-retour dure 77 jours. Il permet de relier l’Europe à l’Asie en passant par l’océan Atlantique et la mer Méditerranée (Détroit de Gibraltar), la mer Rouge (Canal de Suez), l’océan Indien (Détroit de Malacca).</w:t>
            </w:r>
          </w:p>
          <w:p w14:paraId="79B346AD" w14:textId="77777777" w:rsidR="00A27BA3" w:rsidRPr="00A27BA3" w:rsidRDefault="00A27BA3" w:rsidP="00A27BA3">
            <w:pPr>
              <w:rPr>
                <w:rFonts w:cstheme="minorHAnsi"/>
                <w:bCs/>
                <w:sz w:val="22"/>
                <w:szCs w:val="22"/>
              </w:rPr>
            </w:pPr>
          </w:p>
          <w:p w14:paraId="28E6B5AF" w14:textId="6DB044A7" w:rsidR="00A27BA3" w:rsidRPr="00A27BA3" w:rsidRDefault="00A27BA3" w:rsidP="00A27BA3">
            <w:pPr>
              <w:pStyle w:val="Paragraphedeliste"/>
              <w:numPr>
                <w:ilvl w:val="0"/>
                <w:numId w:val="3"/>
              </w:numPr>
              <w:jc w:val="both"/>
              <w:rPr>
                <w:rFonts w:cstheme="minorHAnsi"/>
                <w:bCs/>
                <w:i/>
                <w:iCs/>
                <w:sz w:val="22"/>
                <w:szCs w:val="22"/>
              </w:rPr>
            </w:pPr>
            <w:r w:rsidRPr="00A27BA3">
              <w:rPr>
                <w:rFonts w:cstheme="minorHAnsi"/>
                <w:bCs/>
                <w:i/>
                <w:iCs/>
                <w:sz w:val="22"/>
                <w:szCs w:val="22"/>
              </w:rPr>
              <w:t>Pourquoi peut-on dire que la compagnie CMA-CGM est importante et bien organisée à l’échelle du monde ? à l’échelle de la France ?</w:t>
            </w:r>
          </w:p>
          <w:p w14:paraId="32E052DB" w14:textId="15125745" w:rsidR="00A27BA3" w:rsidRPr="00A27BA3" w:rsidRDefault="00A27BA3" w:rsidP="00A27BA3">
            <w:pPr>
              <w:rPr>
                <w:rFonts w:cstheme="minorHAnsi"/>
                <w:bCs/>
                <w:sz w:val="22"/>
                <w:szCs w:val="22"/>
              </w:rPr>
            </w:pPr>
            <w:r w:rsidRPr="00A27BA3">
              <w:rPr>
                <w:rFonts w:cstheme="minorHAnsi"/>
                <w:bCs/>
                <w:sz w:val="22"/>
                <w:szCs w:val="22"/>
              </w:rPr>
              <w:t>La compagnie CMA-CGM est importante et bien organisée dans le monde, car elle est la 3</w:t>
            </w:r>
            <w:r w:rsidRPr="00A27BA3">
              <w:rPr>
                <w:rFonts w:cstheme="minorHAnsi"/>
                <w:bCs/>
                <w:sz w:val="22"/>
                <w:szCs w:val="22"/>
                <w:vertAlign w:val="superscript"/>
              </w:rPr>
              <w:t>e</w:t>
            </w:r>
            <w:r w:rsidRPr="00A27BA3">
              <w:rPr>
                <w:rFonts w:cstheme="minorHAnsi"/>
                <w:bCs/>
                <w:sz w:val="22"/>
                <w:szCs w:val="22"/>
              </w:rPr>
              <w:t xml:space="preserve"> compagnie maritime avec 471 navires reliant 160 pays. Les marchandises, une fois arrivées au port, sont transportées vers les centres de distribution avec des camions, des trains.</w:t>
            </w:r>
          </w:p>
          <w:p w14:paraId="05CBBA45" w14:textId="77777777" w:rsidR="00190979" w:rsidRDefault="00190979" w:rsidP="00190979">
            <w:pPr>
              <w:jc w:val="both"/>
              <w:rPr>
                <w:rFonts w:cstheme="minorHAnsi"/>
                <w:b/>
                <w:sz w:val="22"/>
                <w:szCs w:val="22"/>
                <w:u w:val="single"/>
              </w:rPr>
            </w:pPr>
          </w:p>
          <w:p w14:paraId="70771BAC" w14:textId="3C8CEF79" w:rsidR="00190979" w:rsidRPr="00190979" w:rsidRDefault="00190979" w:rsidP="00190979">
            <w:pPr>
              <w:jc w:val="both"/>
              <w:rPr>
                <w:rFonts w:cstheme="minorHAnsi"/>
                <w:sz w:val="22"/>
                <w:szCs w:val="22"/>
              </w:rPr>
            </w:pPr>
            <w:r w:rsidRPr="00190979">
              <w:rPr>
                <w:rFonts w:cstheme="minorHAnsi"/>
                <w:b/>
                <w:sz w:val="22"/>
                <w:szCs w:val="22"/>
                <w:u w:val="single"/>
              </w:rPr>
              <w:t>Bilan :</w:t>
            </w:r>
            <w:r w:rsidRPr="00190979">
              <w:rPr>
                <w:rFonts w:cstheme="minorHAnsi"/>
                <w:sz w:val="22"/>
                <w:szCs w:val="22"/>
              </w:rPr>
              <w:t xml:space="preserve"> Plus de 80% des échanges de marchandises s’effectuent par voie maritime (porte-conteneurs) entre trois façades maritimes (Amérique, Europe et Asie de l’Est). Ces façades maritimes regroupent plusieurs ports de commerce actifs.</w:t>
            </w:r>
          </w:p>
          <w:p w14:paraId="246D8A73" w14:textId="77777777" w:rsidR="00190979" w:rsidRPr="00190979" w:rsidRDefault="00190979" w:rsidP="00190979">
            <w:pPr>
              <w:jc w:val="both"/>
              <w:rPr>
                <w:rFonts w:cstheme="minorHAnsi"/>
                <w:sz w:val="22"/>
                <w:szCs w:val="22"/>
              </w:rPr>
            </w:pPr>
          </w:p>
          <w:p w14:paraId="19652616" w14:textId="0293A8F9" w:rsidR="00190979" w:rsidRPr="00190979" w:rsidRDefault="00190979" w:rsidP="00190979">
            <w:pPr>
              <w:jc w:val="both"/>
              <w:rPr>
                <w:rFonts w:cstheme="minorHAnsi"/>
                <w:color w:val="FF0000"/>
                <w:sz w:val="22"/>
                <w:szCs w:val="22"/>
              </w:rPr>
            </w:pPr>
            <w:r w:rsidRPr="00190979">
              <w:rPr>
                <w:rFonts w:cstheme="minorHAnsi"/>
                <w:color w:val="FF0000"/>
                <w:sz w:val="22"/>
                <w:szCs w:val="22"/>
              </w:rPr>
              <w:t>Façade maritime : région littorale formée de plusieurs grands ports.</w:t>
            </w:r>
          </w:p>
          <w:p w14:paraId="5872D855" w14:textId="77777777" w:rsidR="00190979" w:rsidRPr="00190979" w:rsidRDefault="00190979" w:rsidP="00190979">
            <w:pPr>
              <w:jc w:val="both"/>
              <w:rPr>
                <w:rFonts w:cstheme="minorHAnsi"/>
                <w:bCs/>
                <w:i/>
                <w:iCs/>
                <w:color w:val="FF0000"/>
                <w:sz w:val="22"/>
                <w:szCs w:val="22"/>
              </w:rPr>
            </w:pPr>
          </w:p>
          <w:p w14:paraId="48E21383" w14:textId="77777777" w:rsidR="00190979" w:rsidRPr="00190979" w:rsidRDefault="00190979" w:rsidP="00190979">
            <w:pPr>
              <w:jc w:val="both"/>
              <w:rPr>
                <w:rFonts w:cstheme="minorHAnsi"/>
                <w:bCs/>
                <w:i/>
                <w:iCs/>
                <w:sz w:val="22"/>
                <w:szCs w:val="22"/>
              </w:rPr>
            </w:pPr>
            <w:r w:rsidRPr="00190979">
              <w:rPr>
                <w:rFonts w:cstheme="minorHAnsi"/>
                <w:bCs/>
                <w:i/>
                <w:iCs/>
                <w:sz w:val="22"/>
                <w:szCs w:val="22"/>
              </w:rPr>
              <w:t>Compléter la carte bilan à l’aide de la carte du livre p.280 et 281.</w:t>
            </w:r>
          </w:p>
          <w:p w14:paraId="2413723E" w14:textId="77777777" w:rsidR="00190979" w:rsidRPr="00190979" w:rsidRDefault="00190979" w:rsidP="00190979">
            <w:pPr>
              <w:jc w:val="both"/>
              <w:rPr>
                <w:rFonts w:cstheme="minorHAnsi"/>
                <w:sz w:val="22"/>
                <w:szCs w:val="22"/>
              </w:rPr>
            </w:pPr>
          </w:p>
          <w:p w14:paraId="19126C59" w14:textId="77777777" w:rsidR="00190979" w:rsidRPr="00190979" w:rsidRDefault="00190979" w:rsidP="00190979">
            <w:pPr>
              <w:jc w:val="both"/>
              <w:rPr>
                <w:rFonts w:cstheme="minorHAnsi"/>
                <w:sz w:val="22"/>
                <w:szCs w:val="22"/>
              </w:rPr>
            </w:pPr>
          </w:p>
          <w:p w14:paraId="72D3522B" w14:textId="77777777" w:rsidR="00190979" w:rsidRPr="00190979" w:rsidRDefault="00190979" w:rsidP="00190979">
            <w:pPr>
              <w:numPr>
                <w:ilvl w:val="0"/>
                <w:numId w:val="1"/>
              </w:numPr>
              <w:contextualSpacing/>
              <w:jc w:val="both"/>
              <w:rPr>
                <w:rFonts w:cstheme="minorHAnsi"/>
                <w:b/>
                <w:bCs/>
                <w:sz w:val="22"/>
                <w:szCs w:val="22"/>
                <w:u w:val="single"/>
              </w:rPr>
            </w:pPr>
            <w:r w:rsidRPr="00190979">
              <w:rPr>
                <w:rFonts w:cstheme="minorHAnsi"/>
                <w:b/>
                <w:bCs/>
                <w:sz w:val="22"/>
                <w:szCs w:val="22"/>
                <w:u w:val="single"/>
              </w:rPr>
              <w:t>Des espaces riches en ressources et convoités.</w:t>
            </w:r>
          </w:p>
          <w:p w14:paraId="30043289" w14:textId="77777777" w:rsidR="00190979" w:rsidRPr="00190979" w:rsidRDefault="00190979" w:rsidP="00190979">
            <w:pPr>
              <w:jc w:val="both"/>
              <w:rPr>
                <w:rFonts w:cstheme="minorHAnsi"/>
                <w:i/>
                <w:iCs/>
                <w:sz w:val="22"/>
                <w:szCs w:val="22"/>
              </w:rPr>
            </w:pPr>
          </w:p>
          <w:p w14:paraId="2C136F70" w14:textId="77777777" w:rsidR="00190979" w:rsidRPr="00190979" w:rsidRDefault="00190979" w:rsidP="00190979">
            <w:pPr>
              <w:jc w:val="both"/>
              <w:rPr>
                <w:rFonts w:cstheme="minorHAnsi"/>
                <w:i/>
                <w:iCs/>
                <w:sz w:val="22"/>
                <w:szCs w:val="22"/>
              </w:rPr>
            </w:pPr>
            <w:r w:rsidRPr="00190979">
              <w:rPr>
                <w:rFonts w:cstheme="minorHAnsi"/>
                <w:i/>
                <w:iCs/>
                <w:sz w:val="22"/>
                <w:szCs w:val="22"/>
              </w:rPr>
              <w:lastRenderedPageBreak/>
              <w:t>Quels types de ressources trouve-t-on dans les mers et océans ? Ces ressources sont-elles équitablement réparties ? Quelles en sont les conséquences ?</w:t>
            </w:r>
          </w:p>
          <w:p w14:paraId="00A6E1F9" w14:textId="77777777" w:rsidR="00190979" w:rsidRPr="00190979" w:rsidRDefault="00190979" w:rsidP="00190979">
            <w:pPr>
              <w:jc w:val="both"/>
              <w:rPr>
                <w:rFonts w:cstheme="minorHAnsi"/>
                <w:sz w:val="22"/>
                <w:szCs w:val="22"/>
              </w:rPr>
            </w:pPr>
            <w:r w:rsidRPr="00190979">
              <w:rPr>
                <w:rFonts w:cstheme="minorHAnsi"/>
                <w:sz w:val="22"/>
                <w:szCs w:val="22"/>
              </w:rPr>
              <w:t>Les mers et océans concentrent de nombreuses ressources : poissons (ressources halieutiques) et énergie (gaz + pétrole = hydrocarbures). Elles ne sont pas réparties équitablement sur la planète et cela entraine des tensions.</w:t>
            </w:r>
          </w:p>
          <w:p w14:paraId="1D37CF79" w14:textId="77777777" w:rsidR="00190979" w:rsidRPr="00190979" w:rsidRDefault="00190979" w:rsidP="00190979">
            <w:pPr>
              <w:jc w:val="both"/>
              <w:rPr>
                <w:rFonts w:cstheme="minorHAnsi"/>
                <w:i/>
                <w:iCs/>
                <w:sz w:val="22"/>
                <w:szCs w:val="22"/>
              </w:rPr>
            </w:pPr>
          </w:p>
          <w:p w14:paraId="011F096A" w14:textId="77777777" w:rsidR="00190979" w:rsidRPr="00190979" w:rsidRDefault="00190979" w:rsidP="00190979">
            <w:pPr>
              <w:jc w:val="both"/>
              <w:rPr>
                <w:rFonts w:cstheme="minorHAnsi"/>
                <w:i/>
                <w:iCs/>
                <w:sz w:val="22"/>
                <w:szCs w:val="22"/>
              </w:rPr>
            </w:pPr>
            <w:r w:rsidRPr="00190979">
              <w:rPr>
                <w:rFonts w:cstheme="minorHAnsi"/>
                <w:i/>
                <w:iCs/>
                <w:sz w:val="22"/>
                <w:szCs w:val="22"/>
              </w:rPr>
              <w:t>Pourquoi l’Arctique est-il un espace stratégique et de tensions aujourd’hui et dans les années à venir ?</w:t>
            </w:r>
          </w:p>
          <w:p w14:paraId="1EB8C5D2" w14:textId="77777777" w:rsidR="00190979" w:rsidRPr="00190979" w:rsidRDefault="00190979" w:rsidP="00190979">
            <w:pPr>
              <w:jc w:val="both"/>
              <w:rPr>
                <w:rFonts w:cstheme="minorHAnsi"/>
                <w:sz w:val="22"/>
                <w:szCs w:val="22"/>
              </w:rPr>
            </w:pPr>
            <w:r w:rsidRPr="00190979">
              <w:rPr>
                <w:rFonts w:cstheme="minorHAnsi"/>
                <w:sz w:val="22"/>
                <w:szCs w:val="22"/>
              </w:rPr>
              <w:t>L’Arctique est aujourd’hui un espace à l’origine de tensions : il y a des gisements d’hydrocarbures (gaz, pétrole) et d’autres réserves potentielles (20% non découvertes encore). Les tensions sont nombreuses car les Etats voisins de l’Arctique veulent s’approprier les ressources et s’assurer un débouché sur la route maritime du Nord grâce à leurs ZEE.</w:t>
            </w:r>
          </w:p>
          <w:p w14:paraId="3189BBC1" w14:textId="77777777" w:rsidR="00190979" w:rsidRPr="00190979" w:rsidRDefault="00190979" w:rsidP="00190979">
            <w:pPr>
              <w:jc w:val="both"/>
              <w:rPr>
                <w:rFonts w:cstheme="minorHAnsi"/>
                <w:sz w:val="22"/>
                <w:szCs w:val="22"/>
              </w:rPr>
            </w:pPr>
          </w:p>
          <w:p w14:paraId="0BF4BA20" w14:textId="303B9D9F" w:rsidR="00190979" w:rsidRPr="00190979" w:rsidRDefault="00190979" w:rsidP="00190979">
            <w:pPr>
              <w:jc w:val="both"/>
              <w:rPr>
                <w:rFonts w:cstheme="minorHAnsi"/>
                <w:color w:val="FF0000"/>
                <w:sz w:val="22"/>
                <w:szCs w:val="22"/>
              </w:rPr>
            </w:pPr>
            <w:r w:rsidRPr="00190979">
              <w:rPr>
                <w:rFonts w:cstheme="minorHAnsi"/>
                <w:color w:val="FF0000"/>
                <w:sz w:val="22"/>
                <w:szCs w:val="22"/>
              </w:rPr>
              <w:t>ZEE</w:t>
            </w:r>
            <w:r>
              <w:rPr>
                <w:rFonts w:cstheme="minorHAnsi"/>
                <w:color w:val="FF0000"/>
                <w:sz w:val="22"/>
                <w:szCs w:val="22"/>
              </w:rPr>
              <w:t xml:space="preserve"> </w:t>
            </w:r>
            <w:r w:rsidRPr="00190979">
              <w:rPr>
                <w:rFonts w:cstheme="minorHAnsi"/>
                <w:color w:val="FF0000"/>
                <w:sz w:val="22"/>
                <w:szCs w:val="22"/>
              </w:rPr>
              <w:t>(Zone économique exclusive)</w:t>
            </w:r>
            <w:r>
              <w:rPr>
                <w:rFonts w:cstheme="minorHAnsi"/>
                <w:color w:val="FF0000"/>
                <w:sz w:val="22"/>
                <w:szCs w:val="22"/>
              </w:rPr>
              <w:t xml:space="preserve"> : </w:t>
            </w:r>
            <w:r w:rsidRPr="00190979">
              <w:rPr>
                <w:rFonts w:cstheme="minorHAnsi"/>
                <w:color w:val="FF0000"/>
                <w:sz w:val="22"/>
                <w:szCs w:val="22"/>
              </w:rPr>
              <w:t> Zone maritime dans laquelle un État a le droit d’exploiter les ressources maritimes et marines.</w:t>
            </w:r>
          </w:p>
          <w:p w14:paraId="46951D64" w14:textId="77777777" w:rsidR="00190979" w:rsidRPr="00190979" w:rsidRDefault="00190979" w:rsidP="00190979">
            <w:pPr>
              <w:jc w:val="both"/>
              <w:rPr>
                <w:rFonts w:cstheme="minorHAnsi"/>
                <w:color w:val="FF0000"/>
                <w:sz w:val="22"/>
                <w:szCs w:val="22"/>
              </w:rPr>
            </w:pPr>
          </w:p>
          <w:p w14:paraId="61954EE8" w14:textId="77777777" w:rsidR="00190979" w:rsidRPr="00190979" w:rsidRDefault="00190979" w:rsidP="00190979">
            <w:pPr>
              <w:jc w:val="both"/>
              <w:rPr>
                <w:rFonts w:cstheme="minorHAnsi"/>
                <w:i/>
                <w:iCs/>
                <w:sz w:val="22"/>
                <w:szCs w:val="22"/>
              </w:rPr>
            </w:pPr>
            <w:r w:rsidRPr="00190979">
              <w:rPr>
                <w:rFonts w:cstheme="minorHAnsi"/>
                <w:i/>
                <w:iCs/>
                <w:sz w:val="22"/>
                <w:szCs w:val="22"/>
              </w:rPr>
              <w:t>Reproduire le schéma d’une ZEE.</w:t>
            </w:r>
          </w:p>
          <w:p w14:paraId="1932B371" w14:textId="77777777" w:rsidR="00190979" w:rsidRPr="00190979" w:rsidRDefault="00190979" w:rsidP="00190979">
            <w:pPr>
              <w:jc w:val="both"/>
              <w:rPr>
                <w:rFonts w:cstheme="minorHAnsi"/>
                <w:sz w:val="22"/>
                <w:szCs w:val="22"/>
              </w:rPr>
            </w:pPr>
          </w:p>
          <w:p w14:paraId="491ABEBB" w14:textId="77777777" w:rsidR="00190979" w:rsidRPr="00190979" w:rsidRDefault="00190979" w:rsidP="00190979">
            <w:pPr>
              <w:jc w:val="both"/>
              <w:rPr>
                <w:rFonts w:cstheme="minorHAnsi"/>
                <w:i/>
                <w:iCs/>
                <w:sz w:val="22"/>
                <w:szCs w:val="22"/>
              </w:rPr>
            </w:pPr>
            <w:r w:rsidRPr="00190979">
              <w:rPr>
                <w:rFonts w:cstheme="minorHAnsi"/>
                <w:i/>
                <w:iCs/>
                <w:sz w:val="22"/>
                <w:szCs w:val="22"/>
              </w:rPr>
              <w:t>Quels sont les 5 pays qui possèdent la plus grande ZEE ? Comment la calcule-t-on ?</w:t>
            </w:r>
          </w:p>
          <w:p w14:paraId="2213ED1E" w14:textId="77777777" w:rsidR="00190979" w:rsidRPr="00190979" w:rsidRDefault="00190979" w:rsidP="00190979">
            <w:pPr>
              <w:jc w:val="both"/>
              <w:rPr>
                <w:rFonts w:cstheme="minorHAnsi"/>
                <w:i/>
                <w:iCs/>
                <w:sz w:val="22"/>
                <w:szCs w:val="22"/>
              </w:rPr>
            </w:pPr>
            <w:r w:rsidRPr="00190979">
              <w:rPr>
                <w:rFonts w:cstheme="minorHAnsi"/>
                <w:i/>
                <w:iCs/>
                <w:sz w:val="22"/>
                <w:szCs w:val="22"/>
              </w:rPr>
              <w:t>Pourquoi la France (qui est un pays ayant une superficie plus petite que celle de l’Australie) dispose-t-elle d’une telle ZEE ?</w:t>
            </w:r>
          </w:p>
          <w:p w14:paraId="717C61ED" w14:textId="77777777" w:rsidR="00190979" w:rsidRPr="00190979" w:rsidRDefault="00190979" w:rsidP="00190979">
            <w:pPr>
              <w:jc w:val="both"/>
              <w:rPr>
                <w:rFonts w:cstheme="minorHAnsi"/>
                <w:sz w:val="22"/>
                <w:szCs w:val="22"/>
              </w:rPr>
            </w:pPr>
            <w:r w:rsidRPr="00190979">
              <w:rPr>
                <w:rFonts w:cstheme="minorHAnsi"/>
                <w:sz w:val="22"/>
                <w:szCs w:val="22"/>
              </w:rPr>
              <w:t>Les 5 pays à posséder la plus grande ZEE sont les USA, la France, l’Australie, la Russie et la Nouvelle-Zélande. Pour déterminer cette dernière, la superficie du pays ne compte pas. La France est un pays plus petit que l’Australie, mais elle possède plusieurs territoires ultramarins un peu partout ce qui lui permet d’obtenir une grande ZEE.</w:t>
            </w:r>
          </w:p>
          <w:p w14:paraId="4BC5AC9F" w14:textId="77777777" w:rsidR="00190979" w:rsidRPr="00190979" w:rsidRDefault="00190979" w:rsidP="00190979">
            <w:pPr>
              <w:jc w:val="both"/>
              <w:rPr>
                <w:rFonts w:cstheme="minorHAnsi"/>
                <w:sz w:val="22"/>
                <w:szCs w:val="22"/>
              </w:rPr>
            </w:pPr>
          </w:p>
          <w:p w14:paraId="797C1C69" w14:textId="77777777" w:rsidR="00190979" w:rsidRPr="00190979" w:rsidRDefault="00190979" w:rsidP="00190979">
            <w:pPr>
              <w:jc w:val="both"/>
              <w:rPr>
                <w:rFonts w:cstheme="minorHAnsi"/>
                <w:sz w:val="22"/>
                <w:szCs w:val="22"/>
              </w:rPr>
            </w:pPr>
          </w:p>
          <w:p w14:paraId="295AE161" w14:textId="77777777" w:rsidR="00190979" w:rsidRPr="00190979" w:rsidRDefault="00190979" w:rsidP="00190979">
            <w:pPr>
              <w:numPr>
                <w:ilvl w:val="0"/>
                <w:numId w:val="1"/>
              </w:numPr>
              <w:contextualSpacing/>
              <w:jc w:val="both"/>
              <w:rPr>
                <w:rFonts w:cstheme="minorHAnsi"/>
                <w:b/>
                <w:bCs/>
                <w:sz w:val="22"/>
                <w:szCs w:val="22"/>
                <w:u w:val="single"/>
              </w:rPr>
            </w:pPr>
            <w:r w:rsidRPr="00190979">
              <w:rPr>
                <w:rFonts w:cstheme="minorHAnsi"/>
                <w:b/>
                <w:bCs/>
                <w:sz w:val="22"/>
                <w:szCs w:val="22"/>
                <w:u w:val="single"/>
              </w:rPr>
              <w:t>Des espaces fragiles à préserver.</w:t>
            </w:r>
          </w:p>
          <w:p w14:paraId="1E851C2F" w14:textId="77777777" w:rsidR="00190979" w:rsidRPr="00190979" w:rsidRDefault="00190979" w:rsidP="00190979">
            <w:pPr>
              <w:jc w:val="both"/>
              <w:rPr>
                <w:rFonts w:cstheme="minorHAnsi"/>
                <w:sz w:val="22"/>
                <w:szCs w:val="22"/>
              </w:rPr>
            </w:pPr>
          </w:p>
          <w:p w14:paraId="7396F7A9" w14:textId="77777777" w:rsidR="00190979" w:rsidRPr="00190979" w:rsidRDefault="00190979" w:rsidP="00190979">
            <w:pPr>
              <w:jc w:val="both"/>
              <w:rPr>
                <w:rFonts w:cstheme="minorHAnsi"/>
                <w:i/>
                <w:iCs/>
                <w:sz w:val="22"/>
                <w:szCs w:val="22"/>
              </w:rPr>
            </w:pPr>
            <w:r w:rsidRPr="00190979">
              <w:rPr>
                <w:rFonts w:cstheme="minorHAnsi"/>
                <w:i/>
                <w:iCs/>
                <w:sz w:val="22"/>
                <w:szCs w:val="22"/>
              </w:rPr>
              <w:t>Où se situent les zones de piraterie ? Pourquoi ?</w:t>
            </w:r>
          </w:p>
          <w:p w14:paraId="01A7FE44" w14:textId="77777777" w:rsidR="00190979" w:rsidRPr="00190979" w:rsidRDefault="00190979" w:rsidP="00190979">
            <w:pPr>
              <w:jc w:val="both"/>
              <w:rPr>
                <w:rFonts w:cstheme="minorHAnsi"/>
                <w:sz w:val="22"/>
                <w:szCs w:val="22"/>
              </w:rPr>
            </w:pPr>
            <w:r w:rsidRPr="00190979">
              <w:rPr>
                <w:rFonts w:cstheme="minorHAnsi"/>
                <w:sz w:val="22"/>
                <w:szCs w:val="22"/>
              </w:rPr>
              <w:t>Les zones de piraterie sont situées au niveau des espaces stratégiques (détroits et canaux), à proximité des zones de ressources, le long des principales routes maritimes.</w:t>
            </w:r>
          </w:p>
          <w:p w14:paraId="046FB7C7" w14:textId="77777777" w:rsidR="00190979" w:rsidRPr="00190979" w:rsidRDefault="00190979" w:rsidP="00190979">
            <w:pPr>
              <w:jc w:val="both"/>
              <w:rPr>
                <w:rFonts w:cstheme="minorHAnsi"/>
                <w:sz w:val="22"/>
                <w:szCs w:val="22"/>
              </w:rPr>
            </w:pPr>
          </w:p>
          <w:p w14:paraId="4CEA0723" w14:textId="77777777" w:rsidR="00190979" w:rsidRPr="00190979" w:rsidRDefault="00190979" w:rsidP="00190979">
            <w:pPr>
              <w:jc w:val="both"/>
              <w:rPr>
                <w:rFonts w:cstheme="minorHAnsi"/>
                <w:i/>
                <w:iCs/>
                <w:sz w:val="22"/>
                <w:szCs w:val="22"/>
              </w:rPr>
            </w:pPr>
            <w:r w:rsidRPr="00190979">
              <w:rPr>
                <w:rFonts w:cstheme="minorHAnsi"/>
                <w:i/>
                <w:iCs/>
                <w:sz w:val="22"/>
                <w:szCs w:val="22"/>
              </w:rPr>
              <w:t>Quelles menaces fragilisent ces espaces maritimes ?</w:t>
            </w:r>
          </w:p>
          <w:p w14:paraId="4920AC3F" w14:textId="77777777" w:rsidR="00190979" w:rsidRPr="00190979" w:rsidRDefault="00190979" w:rsidP="00190979">
            <w:pPr>
              <w:jc w:val="both"/>
              <w:rPr>
                <w:rFonts w:cstheme="minorHAnsi"/>
                <w:sz w:val="22"/>
                <w:szCs w:val="22"/>
              </w:rPr>
            </w:pPr>
            <w:r w:rsidRPr="00190979">
              <w:rPr>
                <w:rFonts w:cstheme="minorHAnsi"/>
                <w:sz w:val="22"/>
                <w:szCs w:val="22"/>
              </w:rPr>
              <w:t>Les espaces maritimes sont des espaces fragiles : les ressources (halieutiques et hydrocarbures) sont surexploitées, le réchauffement climatique entraine l’élévation du niveau des océans (fragilisation de certains littoraux), plusieurs pollutions (marée noire, déchets, eaux usées) menacent certaines espèces animales et végétales.</w:t>
            </w:r>
          </w:p>
          <w:p w14:paraId="057CC143" w14:textId="77777777" w:rsidR="00190979" w:rsidRPr="00190979" w:rsidRDefault="00190979" w:rsidP="00190979">
            <w:pPr>
              <w:jc w:val="both"/>
              <w:rPr>
                <w:rFonts w:cstheme="minorHAnsi"/>
                <w:sz w:val="22"/>
                <w:szCs w:val="22"/>
              </w:rPr>
            </w:pPr>
          </w:p>
          <w:p w14:paraId="1E0EC8AF" w14:textId="77777777" w:rsidR="00190979" w:rsidRPr="00190979" w:rsidRDefault="00190979" w:rsidP="00190979">
            <w:pPr>
              <w:jc w:val="both"/>
              <w:rPr>
                <w:rFonts w:cstheme="minorHAnsi"/>
                <w:bCs/>
                <w:i/>
                <w:iCs/>
                <w:sz w:val="22"/>
                <w:szCs w:val="22"/>
              </w:rPr>
            </w:pPr>
            <w:r w:rsidRPr="00190979">
              <w:rPr>
                <w:rFonts w:cstheme="minorHAnsi"/>
                <w:bCs/>
                <w:i/>
                <w:iCs/>
                <w:sz w:val="22"/>
                <w:szCs w:val="22"/>
              </w:rPr>
              <w:t>Compléter la carte bilan à l’aide de la carte du livre p.280 et 281.</w:t>
            </w:r>
          </w:p>
          <w:p w14:paraId="3835B4E5" w14:textId="77777777" w:rsidR="00190979" w:rsidRPr="00190979" w:rsidRDefault="00190979" w:rsidP="00190979">
            <w:pPr>
              <w:jc w:val="both"/>
              <w:rPr>
                <w:rFonts w:cstheme="minorHAnsi"/>
                <w:sz w:val="22"/>
                <w:szCs w:val="22"/>
              </w:rPr>
            </w:pPr>
          </w:p>
        </w:tc>
      </w:tr>
    </w:tbl>
    <w:p w14:paraId="0F89F89E" w14:textId="77777777" w:rsidR="00190979" w:rsidRPr="00190979" w:rsidRDefault="00190979" w:rsidP="00190979">
      <w:pPr>
        <w:spacing w:after="0" w:line="240" w:lineRule="auto"/>
        <w:rPr>
          <w:rFonts w:cstheme="minorHAnsi"/>
          <w:kern w:val="0"/>
          <w14:ligatures w14:val="none"/>
        </w:rPr>
      </w:pPr>
    </w:p>
    <w:p w14:paraId="5D0C9E93" w14:textId="77777777" w:rsidR="00190979" w:rsidRDefault="00190979"/>
    <w:sectPr w:rsidR="00190979" w:rsidSect="001909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77C3B"/>
    <w:multiLevelType w:val="hybridMultilevel"/>
    <w:tmpl w:val="B6882632"/>
    <w:lvl w:ilvl="0" w:tplc="FD08D87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4CB66A1"/>
    <w:multiLevelType w:val="hybridMultilevel"/>
    <w:tmpl w:val="89C607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8D72A5B"/>
    <w:multiLevelType w:val="hybridMultilevel"/>
    <w:tmpl w:val="9FF86B50"/>
    <w:lvl w:ilvl="0" w:tplc="C9EC1DF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69842439">
    <w:abstractNumId w:val="0"/>
  </w:num>
  <w:num w:numId="2" w16cid:durableId="888998345">
    <w:abstractNumId w:val="2"/>
  </w:num>
  <w:num w:numId="3" w16cid:durableId="6840941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979"/>
    <w:rsid w:val="00190979"/>
    <w:rsid w:val="00577A4F"/>
    <w:rsid w:val="007F36BC"/>
    <w:rsid w:val="00836B32"/>
    <w:rsid w:val="00A27BA3"/>
    <w:rsid w:val="00D765FA"/>
    <w:rsid w:val="00DE3A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1797C"/>
  <w15:chartTrackingRefBased/>
  <w15:docId w15:val="{64BB8329-E820-4E7F-A2AA-487C788E5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90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190979"/>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27BA3"/>
    <w:pPr>
      <w:suppressAutoHyphens/>
      <w:spacing w:after="0" w:line="240" w:lineRule="auto"/>
      <w:ind w:left="720"/>
      <w:contextualSpacing/>
    </w:pPr>
    <w:rPr>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557</TotalTime>
  <Pages>2</Pages>
  <Words>788</Words>
  <Characters>4339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cussey</dc:creator>
  <cp:keywords/>
  <dc:description/>
  <cp:lastModifiedBy>nicolas cussey</cp:lastModifiedBy>
  <cp:revision>1</cp:revision>
  <dcterms:created xsi:type="dcterms:W3CDTF">2023-08-04T12:31:00Z</dcterms:created>
  <dcterms:modified xsi:type="dcterms:W3CDTF">2023-08-04T22:07:00Z</dcterms:modified>
</cp:coreProperties>
</file>