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FED" w:rsidRDefault="00940FED" w:rsidP="00940FED">
      <w:pPr>
        <w:pBdr>
          <w:top w:val="single" w:sz="4" w:space="1" w:color="auto"/>
          <w:left w:val="single" w:sz="4" w:space="4" w:color="auto"/>
          <w:bottom w:val="single" w:sz="4" w:space="1" w:color="auto"/>
          <w:right w:val="single" w:sz="4" w:space="4" w:color="auto"/>
        </w:pBdr>
        <w:rPr>
          <w:rFonts w:ascii="Comic Sans MS" w:hAnsi="Comic Sans MS"/>
          <w:b/>
        </w:rPr>
      </w:pPr>
      <w:r>
        <w:rPr>
          <w:rFonts w:ascii="Comic Sans MS" w:hAnsi="Comic Sans MS"/>
          <w:b/>
        </w:rPr>
        <w:t xml:space="preserve">Prénom : </w:t>
      </w:r>
    </w:p>
    <w:p w:rsidR="00940FED" w:rsidRDefault="00940FED" w:rsidP="00940FED">
      <w:pPr>
        <w:pBdr>
          <w:top w:val="single" w:sz="4" w:space="1" w:color="auto"/>
          <w:left w:val="single" w:sz="4" w:space="4" w:color="auto"/>
          <w:bottom w:val="single" w:sz="4" w:space="1" w:color="auto"/>
          <w:right w:val="single" w:sz="4" w:space="4" w:color="auto"/>
        </w:pBdr>
        <w:rPr>
          <w:rFonts w:ascii="Comic Sans MS" w:hAnsi="Comic Sans MS"/>
          <w:b/>
        </w:rPr>
      </w:pPr>
      <w:r>
        <w:rPr>
          <w:rFonts w:ascii="Comic Sans MS" w:hAnsi="Comic Sans MS"/>
          <w:b/>
        </w:rPr>
        <w:t xml:space="preserve">Nom : </w:t>
      </w:r>
    </w:p>
    <w:p w:rsidR="00254BD5" w:rsidRDefault="00254BD5" w:rsidP="00254BD5">
      <w:pPr>
        <w:autoSpaceDE w:val="0"/>
        <w:autoSpaceDN w:val="0"/>
        <w:adjustRightInd w:val="0"/>
        <w:spacing w:after="0" w:line="240" w:lineRule="auto"/>
        <w:jc w:val="center"/>
      </w:pPr>
    </w:p>
    <w:p w:rsidR="00940FED" w:rsidRDefault="00254BD5" w:rsidP="00254BD5">
      <w:pPr>
        <w:autoSpaceDE w:val="0"/>
        <w:autoSpaceDN w:val="0"/>
        <w:adjustRightInd w:val="0"/>
        <w:spacing w:after="0" w:line="240" w:lineRule="auto"/>
        <w:jc w:val="center"/>
      </w:pPr>
      <w:r>
        <w:rPr>
          <w:rFonts w:ascii="Comic Sans MS" w:hAnsi="Comic Sans MS"/>
          <w:noProof/>
          <w:lang w:eastAsia="fr-FR"/>
        </w:rPr>
        <w:drawing>
          <wp:inline distT="0" distB="0" distL="0" distR="0">
            <wp:extent cx="2219325" cy="1162050"/>
            <wp:effectExtent l="0" t="0" r="9525" b="0"/>
            <wp:docPr id="1" name="Image 1" descr="Logo%20BTP%20CFA%20Maine-et-Loire%2050mm%20-%20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TP%20CFA%20Maine-et-Loire%2050mm%20-%20v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p>
    <w:p w:rsidR="00940FED" w:rsidRDefault="00940FED"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Pr="00254BD5" w:rsidRDefault="00434514" w:rsidP="00434514">
      <w:pPr>
        <w:autoSpaceDE w:val="0"/>
        <w:autoSpaceDN w:val="0"/>
        <w:adjustRightInd w:val="0"/>
        <w:spacing w:after="0" w:line="240" w:lineRule="auto"/>
        <w:jc w:val="center"/>
        <w:rPr>
          <w:rFonts w:ascii="Comic Sans MS" w:hAnsi="Comic Sans MS"/>
          <w:b/>
          <w:sz w:val="32"/>
          <w:szCs w:val="32"/>
        </w:rPr>
      </w:pPr>
      <w:r w:rsidRPr="00254BD5">
        <w:rPr>
          <w:rFonts w:ascii="Comic Sans MS" w:hAnsi="Comic Sans MS"/>
          <w:b/>
          <w:sz w:val="32"/>
          <w:szCs w:val="32"/>
        </w:rPr>
        <w:t>Cours</w:t>
      </w:r>
    </w:p>
    <w:p w:rsidR="00434514" w:rsidRPr="00254BD5" w:rsidRDefault="00673B4F" w:rsidP="00434514">
      <w:pPr>
        <w:autoSpaceDE w:val="0"/>
        <w:autoSpaceDN w:val="0"/>
        <w:adjustRightInd w:val="0"/>
        <w:spacing w:after="0" w:line="240" w:lineRule="auto"/>
        <w:jc w:val="center"/>
        <w:rPr>
          <w:rFonts w:ascii="Comic Sans MS" w:hAnsi="Comic Sans MS"/>
          <w:b/>
          <w:sz w:val="32"/>
          <w:szCs w:val="32"/>
        </w:rPr>
      </w:pPr>
      <w:r>
        <w:rPr>
          <w:rFonts w:ascii="Comic Sans MS" w:hAnsi="Comic Sans MS"/>
          <w:b/>
          <w:sz w:val="32"/>
          <w:szCs w:val="32"/>
        </w:rPr>
        <w:t>Le monde depuis le tournant des années 1990</w:t>
      </w: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6A7AF4" w:rsidP="00940FED">
      <w:pPr>
        <w:autoSpaceDE w:val="0"/>
        <w:autoSpaceDN w:val="0"/>
        <w:adjustRightInd w:val="0"/>
        <w:spacing w:after="0" w:line="240" w:lineRule="auto"/>
      </w:pPr>
    </w:p>
    <w:p w:rsidR="006A7AF4" w:rsidRDefault="00506183" w:rsidP="00506183">
      <w:pPr>
        <w:autoSpaceDE w:val="0"/>
        <w:autoSpaceDN w:val="0"/>
        <w:adjustRightInd w:val="0"/>
        <w:spacing w:after="0" w:line="240" w:lineRule="auto"/>
        <w:jc w:val="center"/>
      </w:pPr>
      <w:r>
        <w:rPr>
          <w:noProof/>
          <w:color w:val="0000FF"/>
          <w:lang w:eastAsia="fr-FR"/>
        </w:rPr>
        <w:drawing>
          <wp:inline distT="0" distB="0" distL="0" distR="0" wp14:anchorId="38B16ECD" wp14:editId="0DA43FBE">
            <wp:extent cx="4752975" cy="4076700"/>
            <wp:effectExtent l="0" t="0" r="9525" b="0"/>
            <wp:docPr id="11" name="irc_mi" descr="Résultat de recherche d'images pour &quot;monde multipolair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onde multipolaire&quo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4076700"/>
                    </a:xfrm>
                    <a:prstGeom prst="rect">
                      <a:avLst/>
                    </a:prstGeom>
                    <a:noFill/>
                    <a:ln>
                      <a:noFill/>
                    </a:ln>
                  </pic:spPr>
                </pic:pic>
              </a:graphicData>
            </a:graphic>
          </wp:inline>
        </w:drawing>
      </w:r>
    </w:p>
    <w:p w:rsidR="009A6422" w:rsidRDefault="009A6422" w:rsidP="00D06019">
      <w:pPr>
        <w:spacing w:before="100" w:beforeAutospacing="1" w:after="0" w:line="240" w:lineRule="auto"/>
        <w:rPr>
          <w:rFonts w:ascii="Comic Sans MS" w:eastAsia="Times New Roman" w:hAnsi="Comic Sans MS" w:cs="Arial"/>
          <w:b/>
          <w:sz w:val="24"/>
          <w:szCs w:val="24"/>
          <w:lang w:eastAsia="fr-FR"/>
        </w:rPr>
      </w:pPr>
    </w:p>
    <w:p w:rsidR="00FF1380" w:rsidRDefault="00FF1380" w:rsidP="00BC07AA">
      <w:pPr>
        <w:spacing w:before="100" w:beforeAutospacing="1" w:after="0" w:line="240" w:lineRule="auto"/>
        <w:ind w:left="-993"/>
        <w:rPr>
          <w:rFonts w:ascii="Arial" w:eastAsia="Times New Roman" w:hAnsi="Arial" w:cs="Arial"/>
          <w:sz w:val="24"/>
          <w:szCs w:val="24"/>
          <w:lang w:eastAsia="fr-FR"/>
        </w:rPr>
      </w:pPr>
    </w:p>
    <w:p w:rsidR="00BC07AA" w:rsidRDefault="00BC07AA">
      <w:pPr>
        <w:rPr>
          <w:rFonts w:ascii="Arial" w:eastAsia="Times New Roman" w:hAnsi="Arial" w:cs="Arial"/>
          <w:sz w:val="24"/>
          <w:szCs w:val="24"/>
          <w:u w:val="single"/>
          <w:lang w:eastAsia="fr-FR"/>
        </w:rPr>
      </w:pPr>
      <w:r>
        <w:rPr>
          <w:rFonts w:ascii="Arial" w:eastAsia="Times New Roman" w:hAnsi="Arial" w:cs="Arial"/>
          <w:sz w:val="24"/>
          <w:szCs w:val="24"/>
          <w:u w:val="single"/>
          <w:lang w:eastAsia="fr-FR"/>
        </w:rPr>
        <w:br w:type="page"/>
      </w:r>
    </w:p>
    <w:p w:rsidR="00673B4F" w:rsidRPr="006002E3" w:rsidRDefault="00673B4F" w:rsidP="00673B4F">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sidRPr="006002E3">
        <w:rPr>
          <w:rFonts w:ascii="Comic Sans MS" w:eastAsia="Calibri" w:hAnsi="Comic Sans MS" w:cs="Times New Roman"/>
          <w:b/>
          <w:sz w:val="28"/>
          <w:szCs w:val="28"/>
        </w:rPr>
        <w:lastRenderedPageBreak/>
        <w:t xml:space="preserve">1. Définir la notion de </w:t>
      </w:r>
      <w:r w:rsidRPr="007A1C94">
        <w:rPr>
          <w:rFonts w:ascii="Comic Sans MS" w:eastAsia="Calibri" w:hAnsi="Comic Sans MS" w:cs="Times New Roman"/>
          <w:b/>
          <w:sz w:val="28"/>
          <w:szCs w:val="28"/>
          <w:highlight w:val="yellow"/>
        </w:rPr>
        <w:t>monde bipolaire</w:t>
      </w:r>
    </w:p>
    <w:p w:rsidR="00673B4F" w:rsidRDefault="00673B4F" w:rsidP="003B6295">
      <w:pPr>
        <w:pStyle w:val="NormalWeb"/>
        <w:spacing w:after="0" w:afterAutospacing="0"/>
        <w:rPr>
          <w:rFonts w:ascii="Arial" w:hAnsi="Arial" w:cs="Arial"/>
          <w:sz w:val="20"/>
          <w:szCs w:val="20"/>
        </w:rPr>
      </w:pPr>
      <w:r>
        <w:rPr>
          <w:noProof/>
          <w:color w:val="0000FF"/>
        </w:rPr>
        <mc:AlternateContent>
          <mc:Choice Requires="wps">
            <w:drawing>
              <wp:anchor distT="0" distB="0" distL="114300" distR="114300" simplePos="0" relativeHeight="251666432" behindDoc="0" locked="0" layoutInCell="1" allowOverlap="1" wp14:anchorId="19D1A542" wp14:editId="1ABD8635">
                <wp:simplePos x="0" y="0"/>
                <wp:positionH relativeFrom="column">
                  <wp:posOffset>3576956</wp:posOffset>
                </wp:positionH>
                <wp:positionV relativeFrom="paragraph">
                  <wp:posOffset>2760980</wp:posOffset>
                </wp:positionV>
                <wp:extent cx="1562100" cy="657225"/>
                <wp:effectExtent l="38100" t="19050" r="38100" b="28575"/>
                <wp:wrapNone/>
                <wp:docPr id="9" name="Flèche vers le haut 9"/>
                <wp:cNvGraphicFramePr/>
                <a:graphic xmlns:a="http://schemas.openxmlformats.org/drawingml/2006/main">
                  <a:graphicData uri="http://schemas.microsoft.com/office/word/2010/wordprocessingShape">
                    <wps:wsp>
                      <wps:cNvSpPr/>
                      <wps:spPr>
                        <a:xfrm>
                          <a:off x="0" y="0"/>
                          <a:ext cx="1562100" cy="6572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4DF0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9" o:spid="_x0000_s1026" type="#_x0000_t68" style="position:absolute;margin-left:281.65pt;margin-top:217.4pt;width:123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" adj="10800" fillcolor="#4f81bd" strokecolor="#385d8a" strokeweight="2pt"/>
            </w:pict>
          </mc:Fallback>
        </mc:AlternateContent>
      </w:r>
      <w:r>
        <w:rPr>
          <w:noProof/>
          <w:color w:val="0000FF"/>
        </w:rPr>
        <mc:AlternateContent>
          <mc:Choice Requires="wps">
            <w:drawing>
              <wp:anchor distT="0" distB="0" distL="114300" distR="114300" simplePos="0" relativeHeight="251662336" behindDoc="0" locked="0" layoutInCell="1" allowOverlap="1" wp14:anchorId="2CD90043" wp14:editId="1BEBC277">
                <wp:simplePos x="0" y="0"/>
                <wp:positionH relativeFrom="column">
                  <wp:posOffset>567055</wp:posOffset>
                </wp:positionH>
                <wp:positionV relativeFrom="paragraph">
                  <wp:posOffset>2760345</wp:posOffset>
                </wp:positionV>
                <wp:extent cx="1495425" cy="657225"/>
                <wp:effectExtent l="38100" t="19050" r="28575" b="28575"/>
                <wp:wrapNone/>
                <wp:docPr id="7" name="Flèche vers le haut 7"/>
                <wp:cNvGraphicFramePr/>
                <a:graphic xmlns:a="http://schemas.openxmlformats.org/drawingml/2006/main">
                  <a:graphicData uri="http://schemas.microsoft.com/office/word/2010/wordprocessingShape">
                    <wps:wsp>
                      <wps:cNvSpPr/>
                      <wps:spPr>
                        <a:xfrm>
                          <a:off x="0" y="0"/>
                          <a:ext cx="1495425" cy="657225"/>
                        </a:xfrm>
                        <a:prstGeom prst="upArrow">
                          <a:avLst>
                            <a:gd name="adj1" fmla="val 50000"/>
                            <a:gd name="adj2" fmla="val 5833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99DA" id="Flèche vers le haut 7" o:spid="_x0000_s1026" type="#_x0000_t68" style="position:absolute;margin-left:44.65pt;margin-top:217.35pt;width:117.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" adj="12600" fillcolor="#4f81bd [3204]" strokecolor="#243f60 [1604]" strokeweight="2pt"/>
            </w:pict>
          </mc:Fallback>
        </mc:AlternateContent>
      </w:r>
      <w:r>
        <w:rPr>
          <w:noProof/>
          <w:color w:val="0000FF"/>
        </w:rPr>
        <mc:AlternateContent>
          <mc:Choice Requires="wps">
            <w:drawing>
              <wp:anchor distT="0" distB="0" distL="114300" distR="114300" simplePos="0" relativeHeight="251664384" behindDoc="0" locked="0" layoutInCell="1" allowOverlap="1" wp14:anchorId="3E900494" wp14:editId="360C8832">
                <wp:simplePos x="0" y="0"/>
                <wp:positionH relativeFrom="column">
                  <wp:posOffset>2157730</wp:posOffset>
                </wp:positionH>
                <wp:positionV relativeFrom="paragraph">
                  <wp:posOffset>2760980</wp:posOffset>
                </wp:positionV>
                <wp:extent cx="1419225" cy="742950"/>
                <wp:effectExtent l="38100" t="19050" r="9525" b="19050"/>
                <wp:wrapNone/>
                <wp:docPr id="8" name="Flèche vers le haut 8"/>
                <wp:cNvGraphicFramePr/>
                <a:graphic xmlns:a="http://schemas.openxmlformats.org/drawingml/2006/main">
                  <a:graphicData uri="http://schemas.microsoft.com/office/word/2010/wordprocessingShape">
                    <wps:wsp>
                      <wps:cNvSpPr/>
                      <wps:spPr>
                        <a:xfrm>
                          <a:off x="0" y="0"/>
                          <a:ext cx="1419225" cy="7429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ED05" id="Flèche vers le haut 8" o:spid="_x0000_s1026" type="#_x0000_t68" style="position:absolute;margin-left:169.9pt;margin-top:217.4pt;width:111.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" adj="10800" fillcolor="#4f81bd" strokecolor="#385d8a" strokeweight="2pt"/>
            </w:pict>
          </mc:Fallback>
        </mc:AlternateContent>
      </w:r>
      <w:r>
        <w:rPr>
          <w:noProof/>
          <w:color w:val="0000FF"/>
        </w:rPr>
        <mc:AlternateContent>
          <mc:Choice Requires="wps">
            <w:drawing>
              <wp:anchor distT="0" distB="0" distL="114300" distR="114300" simplePos="0" relativeHeight="251661312" behindDoc="0" locked="0" layoutInCell="1" allowOverlap="1" wp14:anchorId="154EB9CB" wp14:editId="083A5F04">
                <wp:simplePos x="0" y="0"/>
                <wp:positionH relativeFrom="column">
                  <wp:posOffset>4996180</wp:posOffset>
                </wp:positionH>
                <wp:positionV relativeFrom="paragraph">
                  <wp:posOffset>1560830</wp:posOffset>
                </wp:positionV>
                <wp:extent cx="1504950" cy="561975"/>
                <wp:effectExtent l="0" t="0" r="19050" b="28575"/>
                <wp:wrapNone/>
                <wp:docPr id="5" name="Rectangle avec flèche vers la droite 5"/>
                <wp:cNvGraphicFramePr/>
                <a:graphic xmlns:a="http://schemas.openxmlformats.org/drawingml/2006/main">
                  <a:graphicData uri="http://schemas.microsoft.com/office/word/2010/wordprocessingShape">
                    <wps:wsp>
                      <wps:cNvSpPr/>
                      <wps:spPr>
                        <a:xfrm flipH="1">
                          <a:off x="0" y="0"/>
                          <a:ext cx="1504950" cy="561975"/>
                        </a:xfrm>
                        <a:prstGeom prst="rightArrowCallou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23D6A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5" o:spid="_x0000_s1026" type="#_x0000_t78" style="position:absolute;margin-left:393.4pt;margin-top:122.9pt;width:118.5pt;height:44.2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" adj="14035,,19584" fillcolor="#4f81bd" strokecolor="#385d8a" strokeweight="2pt"/>
            </w:pict>
          </mc:Fallback>
        </mc:AlternateContent>
      </w:r>
      <w:r>
        <w:rPr>
          <w:noProof/>
          <w:color w:val="0000FF"/>
        </w:rPr>
        <mc:AlternateContent>
          <mc:Choice Requires="wps">
            <w:drawing>
              <wp:anchor distT="0" distB="0" distL="114300" distR="114300" simplePos="0" relativeHeight="251659264" behindDoc="0" locked="0" layoutInCell="1" allowOverlap="1" wp14:anchorId="425BCDC2" wp14:editId="56F152E2">
                <wp:simplePos x="0" y="0"/>
                <wp:positionH relativeFrom="column">
                  <wp:posOffset>-833120</wp:posOffset>
                </wp:positionH>
                <wp:positionV relativeFrom="paragraph">
                  <wp:posOffset>2246630</wp:posOffset>
                </wp:positionV>
                <wp:extent cx="1485900" cy="561975"/>
                <wp:effectExtent l="0" t="0" r="19050" b="28575"/>
                <wp:wrapNone/>
                <wp:docPr id="4" name="Rectangle avec flèche vers la droite 4"/>
                <wp:cNvGraphicFramePr/>
                <a:graphic xmlns:a="http://schemas.openxmlformats.org/drawingml/2006/main">
                  <a:graphicData uri="http://schemas.microsoft.com/office/word/2010/wordprocessingShape">
                    <wps:wsp>
                      <wps:cNvSpPr/>
                      <wps:spPr>
                        <a:xfrm>
                          <a:off x="0" y="0"/>
                          <a:ext cx="1485900" cy="5619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4F72B9" id="Rectangle avec flèche vers la droite 4" o:spid="_x0000_s1026" type="#_x0000_t78" style="position:absolute;margin-left:-65.6pt;margin-top:176.9pt;width:117pt;height:4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" adj="14035,,19558" fillcolor="#4f81bd [3204]" strokecolor="#243f60 [1604]" strokeweight="2pt"/>
            </w:pict>
          </mc:Fallback>
        </mc:AlternateContent>
      </w:r>
      <w:r>
        <w:rPr>
          <w:noProof/>
          <w:color w:val="0000FF"/>
        </w:rPr>
        <w:drawing>
          <wp:inline distT="0" distB="0" distL="0" distR="0" wp14:anchorId="32ADE8E2" wp14:editId="54CBF2AD">
            <wp:extent cx="5695950" cy="2724150"/>
            <wp:effectExtent l="0" t="0" r="0" b="0"/>
            <wp:docPr id="3" name="irc_mi" descr="Résultat de recherche d'images pour &quot;le monde bipolaire caricature plantu non alignés&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 monde bipolaire caricature plantu non alignés&qu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2724150"/>
                    </a:xfrm>
                    <a:prstGeom prst="rect">
                      <a:avLst/>
                    </a:prstGeom>
                    <a:noFill/>
                    <a:ln>
                      <a:noFill/>
                    </a:ln>
                  </pic:spPr>
                </pic:pic>
              </a:graphicData>
            </a:graphic>
          </wp:inline>
        </w:drawing>
      </w:r>
    </w:p>
    <w:p w:rsidR="00673B4F" w:rsidRPr="00673B4F" w:rsidRDefault="00673B4F" w:rsidP="00673B4F">
      <w:pPr>
        <w:rPr>
          <w:lang w:eastAsia="fr-FR"/>
        </w:rPr>
      </w:pPr>
    </w:p>
    <w:p w:rsidR="00673B4F" w:rsidRPr="00673B4F" w:rsidRDefault="00673B4F" w:rsidP="00673B4F">
      <w:pPr>
        <w:rPr>
          <w:lang w:eastAsia="fr-FR"/>
        </w:rPr>
      </w:pPr>
    </w:p>
    <w:p w:rsidR="00673B4F" w:rsidRPr="00CD3235" w:rsidRDefault="00CD3235" w:rsidP="00CD3235">
      <w:pPr>
        <w:jc w:val="right"/>
        <w:rPr>
          <w:i/>
          <w:lang w:eastAsia="fr-FR"/>
        </w:rPr>
      </w:pPr>
      <w:r w:rsidRPr="00CD3235">
        <w:rPr>
          <w:rFonts w:ascii="Arial" w:hAnsi="Arial" w:cs="Arial"/>
          <w:i/>
          <w:color w:val="0F0F0F"/>
          <w:sz w:val="21"/>
          <w:szCs w:val="21"/>
        </w:rPr>
        <w:t xml:space="preserve">Plantu, </w:t>
      </w:r>
      <w:r w:rsidRPr="00CD3235">
        <w:rPr>
          <w:rStyle w:val="Accentuation"/>
          <w:rFonts w:ascii="Arial" w:hAnsi="Arial" w:cs="Arial"/>
          <w:i w:val="0"/>
          <w:color w:val="0F0F0F"/>
          <w:sz w:val="21"/>
          <w:szCs w:val="21"/>
        </w:rPr>
        <w:t>Pauvres chéris</w:t>
      </w:r>
      <w:r w:rsidRPr="00CD3235">
        <w:rPr>
          <w:rFonts w:ascii="Arial" w:hAnsi="Arial" w:cs="Arial"/>
          <w:i/>
          <w:color w:val="0F0F0F"/>
          <w:sz w:val="21"/>
          <w:szCs w:val="21"/>
        </w:rPr>
        <w:t>, Le Centurion, 1978</w:t>
      </w:r>
    </w:p>
    <w:p w:rsidR="00CD3235" w:rsidRDefault="00CD3235" w:rsidP="004F6380">
      <w:pPr>
        <w:pStyle w:val="Paragraphedeliste"/>
        <w:numPr>
          <w:ilvl w:val="0"/>
          <w:numId w:val="3"/>
        </w:numPr>
        <w:tabs>
          <w:tab w:val="left" w:pos="2895"/>
        </w:tabs>
        <w:rPr>
          <w:rFonts w:ascii="Comic Sans MS" w:hAnsi="Comic Sans MS"/>
          <w:b/>
          <w:lang w:eastAsia="fr-FR"/>
        </w:rPr>
      </w:pPr>
      <w:r>
        <w:rPr>
          <w:rFonts w:ascii="Comic Sans MS" w:hAnsi="Comic Sans MS"/>
          <w:b/>
          <w:lang w:eastAsia="fr-FR"/>
        </w:rPr>
        <w:t xml:space="preserve">Présentez le document : </w:t>
      </w:r>
    </w:p>
    <w:p w:rsidR="00CD3235" w:rsidRDefault="00CD3235" w:rsidP="00CD3235">
      <w:pPr>
        <w:pStyle w:val="Paragraphedeliste"/>
        <w:tabs>
          <w:tab w:val="left" w:pos="2895"/>
        </w:tabs>
        <w:rPr>
          <w:rFonts w:ascii="Comic Sans MS" w:hAnsi="Comic Sans MS"/>
          <w:b/>
          <w:lang w:eastAsia="fr-FR"/>
        </w:rPr>
      </w:pP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Pr="00656D95" w:rsidRDefault="00CD3235" w:rsidP="00CD3235">
      <w:pPr>
        <w:pStyle w:val="Paragraphedeliste"/>
        <w:ind w:left="284"/>
        <w:rPr>
          <w:rFonts w:ascii="Comic Sans MS" w:hAnsi="Comic Sans MS"/>
          <w:b/>
        </w:rPr>
      </w:pPr>
      <w:r>
        <w:rPr>
          <w:rFonts w:ascii="Comic Sans MS" w:hAnsi="Comic Sans MS"/>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Pr="00656D95" w:rsidRDefault="00CD3235" w:rsidP="00CD3235">
      <w:pPr>
        <w:pStyle w:val="Paragraphedeliste"/>
        <w:ind w:left="284"/>
        <w:rPr>
          <w:rFonts w:ascii="Comic Sans MS" w:hAnsi="Comic Sans MS"/>
          <w:b/>
        </w:rPr>
      </w:pPr>
      <w:r>
        <w:rPr>
          <w:rFonts w:ascii="Comic Sans MS" w:hAnsi="Comic Sans MS"/>
          <w:b/>
        </w:rPr>
        <w:t>-----------------------------------------------------------------</w:t>
      </w:r>
    </w:p>
    <w:p w:rsidR="00CD3235" w:rsidRDefault="00CD3235" w:rsidP="00CD3235">
      <w:pPr>
        <w:pStyle w:val="Paragraphedeliste"/>
        <w:tabs>
          <w:tab w:val="left" w:pos="2895"/>
        </w:tabs>
        <w:rPr>
          <w:rFonts w:ascii="Comic Sans MS" w:hAnsi="Comic Sans MS"/>
          <w:b/>
          <w:lang w:eastAsia="fr-FR"/>
        </w:rPr>
      </w:pPr>
    </w:p>
    <w:p w:rsidR="003B6295" w:rsidRDefault="00673B4F" w:rsidP="004F6380">
      <w:pPr>
        <w:pStyle w:val="Paragraphedeliste"/>
        <w:numPr>
          <w:ilvl w:val="0"/>
          <w:numId w:val="3"/>
        </w:numPr>
        <w:tabs>
          <w:tab w:val="left" w:pos="2895"/>
        </w:tabs>
        <w:rPr>
          <w:rFonts w:ascii="Comic Sans MS" w:hAnsi="Comic Sans MS"/>
          <w:b/>
          <w:lang w:eastAsia="fr-FR"/>
        </w:rPr>
      </w:pPr>
      <w:r w:rsidRPr="004F6380">
        <w:rPr>
          <w:rFonts w:ascii="Comic Sans MS" w:hAnsi="Comic Sans MS"/>
          <w:b/>
          <w:lang w:eastAsia="fr-FR"/>
        </w:rPr>
        <w:t xml:space="preserve">Complétez les 5 cadres du dessin </w:t>
      </w:r>
    </w:p>
    <w:p w:rsidR="004F6380" w:rsidRPr="004F6380" w:rsidRDefault="004F6380" w:rsidP="004F6380">
      <w:pPr>
        <w:pStyle w:val="Paragraphedeliste"/>
        <w:tabs>
          <w:tab w:val="left" w:pos="2895"/>
        </w:tabs>
        <w:rPr>
          <w:rFonts w:ascii="Comic Sans MS" w:hAnsi="Comic Sans MS"/>
          <w:b/>
          <w:lang w:eastAsia="fr-FR"/>
        </w:rPr>
      </w:pPr>
    </w:p>
    <w:p w:rsidR="00CD3235" w:rsidRPr="00CD3235" w:rsidRDefault="00CD3235" w:rsidP="00CD3235">
      <w:pPr>
        <w:pStyle w:val="Paragraphedeliste"/>
        <w:numPr>
          <w:ilvl w:val="0"/>
          <w:numId w:val="3"/>
        </w:numPr>
        <w:tabs>
          <w:tab w:val="left" w:pos="2895"/>
        </w:tabs>
        <w:rPr>
          <w:rFonts w:ascii="Comic Sans MS" w:hAnsi="Comic Sans MS"/>
          <w:b/>
          <w:lang w:eastAsia="fr-FR"/>
        </w:rPr>
      </w:pPr>
      <w:r w:rsidRPr="00CD3235">
        <w:rPr>
          <w:rFonts w:ascii="Comic Sans MS" w:hAnsi="Comic Sans MS"/>
          <w:b/>
          <w:lang w:eastAsia="fr-FR"/>
        </w:rPr>
        <w:t xml:space="preserve">Rappelez ce qu’est le mouvement des non-alignés. Lors de quelle conférence ce mouvement prend-il forme ? Qui y siège ? Que traduit ce mouvement ? </w:t>
      </w:r>
    </w:p>
    <w:p w:rsidR="00111E50" w:rsidRPr="00111E50" w:rsidRDefault="00111E50" w:rsidP="00111E50">
      <w:pPr>
        <w:pStyle w:val="Paragraphedeliste"/>
        <w:rPr>
          <w:rFonts w:ascii="Comic Sans MS" w:hAnsi="Comic Sans MS"/>
          <w:b/>
          <w:lang w:eastAsia="fr-FR"/>
        </w:rPr>
      </w:pP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p>
    <w:p w:rsidR="00111E50" w:rsidRPr="00656D95" w:rsidRDefault="00111E50" w:rsidP="00111E50">
      <w:pPr>
        <w:pStyle w:val="Paragraphedeliste"/>
        <w:ind w:left="284"/>
        <w:rPr>
          <w:rFonts w:ascii="Comic Sans MS" w:hAnsi="Comic Sans MS"/>
          <w:b/>
        </w:rPr>
      </w:pPr>
      <w:r>
        <w:rPr>
          <w:rFonts w:ascii="Comic Sans MS" w:hAnsi="Comic Sans MS"/>
          <w:b/>
        </w:rPr>
        <w:t>-----------------------------------------------------------------</w:t>
      </w: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p>
    <w:p w:rsidR="00111E50" w:rsidRPr="00656D95" w:rsidRDefault="00111E50" w:rsidP="00111E50">
      <w:pPr>
        <w:pStyle w:val="Paragraphedeliste"/>
        <w:ind w:left="284"/>
        <w:rPr>
          <w:rFonts w:ascii="Comic Sans MS" w:hAnsi="Comic Sans MS"/>
          <w:b/>
        </w:rPr>
      </w:pPr>
      <w:r>
        <w:rPr>
          <w:rFonts w:ascii="Comic Sans MS" w:hAnsi="Comic Sans MS"/>
          <w:b/>
        </w:rPr>
        <w:t>-----------------------------------------------------------------</w:t>
      </w: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p>
    <w:p w:rsidR="00111E50" w:rsidRPr="00656D95" w:rsidRDefault="00111E50" w:rsidP="00111E50">
      <w:pPr>
        <w:pStyle w:val="Paragraphedeliste"/>
        <w:ind w:left="284"/>
        <w:rPr>
          <w:rFonts w:ascii="Comic Sans MS" w:hAnsi="Comic Sans MS"/>
          <w:b/>
        </w:rPr>
      </w:pPr>
      <w:r>
        <w:rPr>
          <w:rFonts w:ascii="Comic Sans MS" w:hAnsi="Comic Sans MS"/>
          <w:b/>
        </w:rPr>
        <w:t>-----------------------------------------------------------------</w:t>
      </w: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p>
    <w:p w:rsidR="00111E50" w:rsidRDefault="00111E50" w:rsidP="00111E50">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D3235" w:rsidRDefault="00CD3235" w:rsidP="00111E50">
      <w:pPr>
        <w:pStyle w:val="Paragraphedeliste"/>
        <w:autoSpaceDE w:val="0"/>
        <w:autoSpaceDN w:val="0"/>
        <w:adjustRightInd w:val="0"/>
        <w:spacing w:after="0" w:line="240" w:lineRule="auto"/>
        <w:ind w:left="284"/>
        <w:rPr>
          <w:rFonts w:ascii="Comic Sans MS" w:hAnsi="Comic Sans MS" w:cs="ArialMT"/>
          <w:b/>
        </w:rPr>
      </w:pPr>
    </w:p>
    <w:p w:rsidR="00CD3235" w:rsidRDefault="00CD3235" w:rsidP="00111E50">
      <w:pPr>
        <w:pStyle w:val="Paragraphedeliste"/>
        <w:autoSpaceDE w:val="0"/>
        <w:autoSpaceDN w:val="0"/>
        <w:adjustRightInd w:val="0"/>
        <w:spacing w:after="0" w:line="240" w:lineRule="auto"/>
        <w:ind w:left="284"/>
        <w:rPr>
          <w:rFonts w:ascii="Comic Sans MS" w:hAnsi="Comic Sans MS" w:cs="ArialMT"/>
          <w:b/>
        </w:rPr>
      </w:pPr>
    </w:p>
    <w:p w:rsidR="00111E50" w:rsidRPr="00CD3235" w:rsidRDefault="00CD3235" w:rsidP="00CD3235">
      <w:pPr>
        <w:pStyle w:val="Paragraphedeliste"/>
        <w:numPr>
          <w:ilvl w:val="0"/>
          <w:numId w:val="3"/>
        </w:numPr>
        <w:tabs>
          <w:tab w:val="left" w:pos="2895"/>
        </w:tabs>
        <w:jc w:val="both"/>
        <w:rPr>
          <w:rFonts w:ascii="Comic Sans MS" w:hAnsi="Comic Sans MS"/>
          <w:b/>
          <w:lang w:eastAsia="fr-FR"/>
        </w:rPr>
      </w:pPr>
      <w:r w:rsidRPr="00CD3235">
        <w:rPr>
          <w:rFonts w:ascii="Comic Sans MS" w:hAnsi="Comic Sans MS"/>
          <w:b/>
          <w:iCs/>
          <w:lang w:eastAsia="fr-FR"/>
        </w:rPr>
        <w:t>Que font les petites souris ? Par quoi semblent-elle</w:t>
      </w:r>
      <w:r>
        <w:rPr>
          <w:rFonts w:ascii="Comic Sans MS" w:hAnsi="Comic Sans MS"/>
          <w:b/>
          <w:iCs/>
          <w:lang w:eastAsia="fr-FR"/>
        </w:rPr>
        <w:t>s</w:t>
      </w:r>
      <w:r w:rsidRPr="00CD3235">
        <w:rPr>
          <w:rFonts w:ascii="Comic Sans MS" w:hAnsi="Comic Sans MS"/>
          <w:b/>
          <w:iCs/>
          <w:lang w:eastAsia="fr-FR"/>
        </w:rPr>
        <w:t xml:space="preserve"> être attirée</w:t>
      </w:r>
      <w:r>
        <w:rPr>
          <w:rFonts w:ascii="Comic Sans MS" w:hAnsi="Comic Sans MS"/>
          <w:b/>
          <w:iCs/>
          <w:lang w:eastAsia="fr-FR"/>
        </w:rPr>
        <w:t>s</w:t>
      </w:r>
      <w:r w:rsidRPr="00CD3235">
        <w:rPr>
          <w:rFonts w:ascii="Comic Sans MS" w:hAnsi="Comic Sans MS"/>
          <w:b/>
          <w:iCs/>
          <w:lang w:eastAsia="fr-FR"/>
        </w:rPr>
        <w:t xml:space="preserve"> ? Que veut montrer Plantu par ce dessin ?</w:t>
      </w:r>
    </w:p>
    <w:p w:rsidR="00CD3235" w:rsidRPr="00CD3235" w:rsidRDefault="00CD3235" w:rsidP="00CD3235">
      <w:pPr>
        <w:pStyle w:val="Paragraphedeliste"/>
        <w:tabs>
          <w:tab w:val="left" w:pos="2895"/>
        </w:tabs>
        <w:rPr>
          <w:rFonts w:ascii="Comic Sans MS" w:hAnsi="Comic Sans MS"/>
          <w:b/>
          <w:lang w:eastAsia="fr-FR"/>
        </w:rPr>
      </w:pP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Pr="00656D95" w:rsidRDefault="00CD3235" w:rsidP="00CD3235">
      <w:pPr>
        <w:pStyle w:val="Paragraphedeliste"/>
        <w:ind w:left="284"/>
        <w:rPr>
          <w:rFonts w:ascii="Comic Sans MS" w:hAnsi="Comic Sans MS"/>
          <w:b/>
        </w:rPr>
      </w:pPr>
      <w:r>
        <w:rPr>
          <w:rFonts w:ascii="Comic Sans MS" w:hAnsi="Comic Sans MS"/>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D3235" w:rsidRDefault="00CD3235" w:rsidP="00CD3235">
      <w:pPr>
        <w:pStyle w:val="Paragraphedeliste"/>
        <w:autoSpaceDE w:val="0"/>
        <w:autoSpaceDN w:val="0"/>
        <w:adjustRightInd w:val="0"/>
        <w:spacing w:after="0" w:line="240" w:lineRule="auto"/>
        <w:ind w:left="284"/>
        <w:rPr>
          <w:rFonts w:ascii="Comic Sans MS" w:hAnsi="Comic Sans MS" w:cs="ArialMT"/>
          <w:b/>
        </w:rPr>
      </w:pPr>
    </w:p>
    <w:p w:rsidR="00CD3235" w:rsidRPr="00656D95" w:rsidRDefault="00CD3235" w:rsidP="00CD3235">
      <w:pPr>
        <w:pStyle w:val="Paragraphedeliste"/>
        <w:ind w:left="284"/>
        <w:rPr>
          <w:rFonts w:ascii="Comic Sans MS" w:hAnsi="Comic Sans MS"/>
          <w:b/>
        </w:rPr>
      </w:pPr>
      <w:r>
        <w:rPr>
          <w:rFonts w:ascii="Comic Sans MS" w:hAnsi="Comic Sans MS"/>
          <w:b/>
        </w:rPr>
        <w:t>-----------------------------------------------------------------</w:t>
      </w:r>
    </w:p>
    <w:p w:rsidR="006002E3" w:rsidRDefault="006002E3">
      <w:pPr>
        <w:rPr>
          <w:rFonts w:ascii="Comic Sans MS" w:hAnsi="Comic Sans MS"/>
          <w:b/>
          <w:lang w:eastAsia="fr-FR"/>
        </w:rPr>
      </w:pPr>
      <w:r>
        <w:rPr>
          <w:rFonts w:ascii="Comic Sans MS" w:hAnsi="Comic Sans MS"/>
          <w:b/>
          <w:lang w:eastAsia="fr-FR"/>
        </w:rPr>
        <w:br w:type="page"/>
      </w:r>
    </w:p>
    <w:p w:rsidR="00F448A3" w:rsidRPr="00F448A3" w:rsidRDefault="00F448A3" w:rsidP="00F448A3">
      <w:pPr>
        <w:shd w:val="clear" w:color="auto" w:fill="FFFFFF"/>
        <w:spacing w:before="100" w:beforeAutospacing="1" w:after="100" w:afterAutospacing="1" w:line="240" w:lineRule="auto"/>
        <w:rPr>
          <w:rFonts w:ascii="Comic Sans MS" w:eastAsia="Times New Roman" w:hAnsi="Comic Sans MS" w:cs="Times New Roman"/>
          <w:b/>
          <w:lang w:eastAsia="fr-FR"/>
        </w:rPr>
      </w:pPr>
      <w:r w:rsidRPr="00F448A3">
        <w:rPr>
          <w:rFonts w:ascii="Comic Sans MS" w:eastAsia="Times New Roman" w:hAnsi="Comic Sans MS" w:cs="Times New Roman"/>
          <w:b/>
          <w:lang w:eastAsia="fr-FR"/>
        </w:rPr>
        <w:lastRenderedPageBreak/>
        <w:t>Compléte</w:t>
      </w:r>
      <w:r>
        <w:rPr>
          <w:rFonts w:ascii="Comic Sans MS" w:eastAsia="Times New Roman" w:hAnsi="Comic Sans MS" w:cs="Times New Roman"/>
          <w:b/>
          <w:lang w:eastAsia="fr-FR"/>
        </w:rPr>
        <w:t>z</w:t>
      </w:r>
      <w:r w:rsidRPr="00F448A3">
        <w:rPr>
          <w:rFonts w:ascii="Comic Sans MS" w:eastAsia="Times New Roman" w:hAnsi="Comic Sans MS" w:cs="Times New Roman"/>
          <w:b/>
          <w:lang w:eastAsia="fr-FR"/>
        </w:rPr>
        <w:t xml:space="preserve"> la légende suivante de la carte de la </w:t>
      </w:r>
      <w:r w:rsidRPr="007A1C94">
        <w:rPr>
          <w:rFonts w:ascii="Comic Sans MS" w:eastAsia="Times New Roman" w:hAnsi="Comic Sans MS" w:cs="Times New Roman"/>
          <w:b/>
          <w:highlight w:val="yellow"/>
          <w:lang w:eastAsia="fr-FR"/>
        </w:rPr>
        <w:t>guerre froide</w:t>
      </w:r>
      <w:r w:rsidRPr="00F448A3">
        <w:rPr>
          <w:rFonts w:ascii="Comic Sans MS" w:eastAsia="Times New Roman" w:hAnsi="Comic Sans MS" w:cs="Times New Roman"/>
          <w:b/>
          <w:lang w:eastAsia="fr-FR"/>
        </w:rPr>
        <w:t xml:space="preserve"> (1947 - 1989) en indiquant :</w:t>
      </w:r>
    </w:p>
    <w:p w:rsidR="00F448A3" w:rsidRPr="00F448A3" w:rsidRDefault="00F448A3" w:rsidP="00F448A3">
      <w:pPr>
        <w:numPr>
          <w:ilvl w:val="0"/>
          <w:numId w:val="4"/>
        </w:numPr>
        <w:shd w:val="clear" w:color="auto" w:fill="FFFFFF"/>
        <w:spacing w:before="100" w:beforeAutospacing="1" w:after="100" w:afterAutospacing="1" w:line="240" w:lineRule="auto"/>
        <w:rPr>
          <w:rFonts w:ascii="Comic Sans MS" w:eastAsia="Times New Roman" w:hAnsi="Comic Sans MS" w:cs="Times New Roman"/>
          <w:b/>
          <w:lang w:eastAsia="fr-FR"/>
        </w:rPr>
      </w:pPr>
      <w:r w:rsidRPr="00F448A3">
        <w:rPr>
          <w:rFonts w:ascii="Comic Sans MS" w:eastAsia="Times New Roman" w:hAnsi="Comic Sans MS" w:cs="Times New Roman"/>
          <w:b/>
          <w:lang w:eastAsia="fr-FR"/>
        </w:rPr>
        <w:t>À quoi correspondent les groupes de pays bleu, rouge, rose et orange.</w:t>
      </w:r>
    </w:p>
    <w:p w:rsidR="00F448A3" w:rsidRPr="00F448A3" w:rsidRDefault="00F448A3" w:rsidP="00F448A3">
      <w:pPr>
        <w:numPr>
          <w:ilvl w:val="0"/>
          <w:numId w:val="4"/>
        </w:numPr>
        <w:shd w:val="clear" w:color="auto" w:fill="FFFFFF"/>
        <w:spacing w:before="100" w:beforeAutospacing="1" w:after="100" w:afterAutospacing="1" w:line="240" w:lineRule="auto"/>
        <w:rPr>
          <w:rFonts w:ascii="Comic Sans MS" w:eastAsia="Times New Roman" w:hAnsi="Comic Sans MS" w:cs="Times New Roman"/>
          <w:b/>
          <w:lang w:eastAsia="fr-FR"/>
        </w:rPr>
      </w:pPr>
      <w:r w:rsidRPr="00F448A3">
        <w:rPr>
          <w:rFonts w:ascii="Comic Sans MS" w:eastAsia="Times New Roman" w:hAnsi="Comic Sans MS" w:cs="Times New Roman"/>
          <w:b/>
          <w:lang w:eastAsia="fr-FR"/>
        </w:rPr>
        <w:t>Quelle est la spécificité des pays hachurés et de ceux désignés par un point noir.</w:t>
      </w:r>
    </w:p>
    <w:p w:rsidR="00F448A3" w:rsidRPr="00F448A3" w:rsidRDefault="00F448A3" w:rsidP="00F448A3">
      <w:pPr>
        <w:numPr>
          <w:ilvl w:val="0"/>
          <w:numId w:val="4"/>
        </w:numPr>
        <w:shd w:val="clear" w:color="auto" w:fill="FFFFFF"/>
        <w:spacing w:before="100" w:beforeAutospacing="1" w:after="100" w:afterAutospacing="1" w:line="240" w:lineRule="auto"/>
        <w:rPr>
          <w:rFonts w:ascii="Comic Sans MS" w:eastAsia="Times New Roman" w:hAnsi="Comic Sans MS" w:cs="Times New Roman"/>
          <w:b/>
          <w:lang w:eastAsia="fr-FR"/>
        </w:rPr>
      </w:pPr>
      <w:r w:rsidRPr="00F448A3">
        <w:rPr>
          <w:rFonts w:ascii="Comic Sans MS" w:eastAsia="Times New Roman" w:hAnsi="Comic Sans MS" w:cs="Times New Roman"/>
          <w:b/>
          <w:lang w:eastAsia="fr-FR"/>
        </w:rPr>
        <w:t>Ce que désignent les éclairs et les étoiles rouges.</w:t>
      </w:r>
    </w:p>
    <w:p w:rsidR="00F448A3" w:rsidRPr="00F448A3" w:rsidRDefault="00F448A3" w:rsidP="00F448A3">
      <w:pPr>
        <w:shd w:val="clear" w:color="auto" w:fill="FFFFFF"/>
        <w:spacing w:after="0" w:line="240" w:lineRule="auto"/>
        <w:ind w:left="-1020"/>
        <w:rPr>
          <w:rFonts w:ascii="Times New Roman" w:eastAsia="Times New Roman" w:hAnsi="Times New Roman" w:cs="Times New Roman"/>
          <w:sz w:val="15"/>
          <w:szCs w:val="15"/>
          <w:lang w:eastAsia="fr-FR"/>
        </w:rPr>
      </w:pPr>
      <w:r w:rsidRPr="00F448A3">
        <w:rPr>
          <w:rFonts w:ascii="Times New Roman" w:eastAsia="Times New Roman" w:hAnsi="Times New Roman" w:cs="Times New Roman"/>
          <w:noProof/>
          <w:sz w:val="15"/>
          <w:szCs w:val="15"/>
          <w:lang w:eastAsia="fr-FR"/>
        </w:rPr>
        <w:drawing>
          <wp:inline distT="0" distB="0" distL="0" distR="0" wp14:anchorId="53A2C02E" wp14:editId="25B38A8A">
            <wp:extent cx="7058025" cy="7200900"/>
            <wp:effectExtent l="0" t="0" r="9525" b="0"/>
            <wp:docPr id="10" name="Image 10" descr="https://media.kartable.fr/uploads/finalImages/final_593aa93c9c0937.57920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kartable.fr/uploads/finalImages/final_593aa93c9c0937.579202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8835" cy="7211929"/>
                    </a:xfrm>
                    <a:prstGeom prst="rect">
                      <a:avLst/>
                    </a:prstGeom>
                    <a:noFill/>
                    <a:ln>
                      <a:noFill/>
                    </a:ln>
                  </pic:spPr>
                </pic:pic>
              </a:graphicData>
            </a:graphic>
          </wp:inline>
        </w:drawing>
      </w:r>
    </w:p>
    <w:p w:rsidR="00E6283B" w:rsidRPr="006002E3" w:rsidRDefault="00E6283B" w:rsidP="00E6283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Pr>
          <w:rFonts w:ascii="Comic Sans MS" w:eastAsia="Calibri" w:hAnsi="Comic Sans MS" w:cs="Times New Roman"/>
          <w:b/>
          <w:sz w:val="28"/>
          <w:szCs w:val="28"/>
        </w:rPr>
        <w:lastRenderedPageBreak/>
        <w:t>2</w:t>
      </w:r>
      <w:r w:rsidRPr="006002E3">
        <w:rPr>
          <w:rFonts w:ascii="Comic Sans MS" w:eastAsia="Calibri" w:hAnsi="Comic Sans MS" w:cs="Times New Roman"/>
          <w:b/>
          <w:sz w:val="28"/>
          <w:szCs w:val="28"/>
        </w:rPr>
        <w:t xml:space="preserve">. </w:t>
      </w:r>
      <w:r w:rsidRPr="007A1C94">
        <w:rPr>
          <w:rFonts w:ascii="Comic Sans MS" w:eastAsia="Calibri" w:hAnsi="Comic Sans MS" w:cs="Times New Roman"/>
          <w:b/>
          <w:sz w:val="28"/>
          <w:szCs w:val="28"/>
          <w:highlight w:val="yellow"/>
        </w:rPr>
        <w:t>La chute du mur de Berlin</w:t>
      </w:r>
    </w:p>
    <w:p w:rsidR="00AC4B52" w:rsidRDefault="00AC4B52">
      <w:pPr>
        <w:rPr>
          <w:rFonts w:ascii="Comic Sans MS" w:hAnsi="Comic Sans MS"/>
          <w:b/>
          <w:lang w:eastAsia="fr-FR"/>
        </w:rPr>
      </w:pPr>
    </w:p>
    <w:p w:rsidR="00AC4B52" w:rsidRDefault="00AC4B52">
      <w:pPr>
        <w:rPr>
          <w:rFonts w:ascii="Arial" w:hAnsi="Arial" w:cs="Arial"/>
          <w:noProof/>
          <w:sz w:val="15"/>
          <w:szCs w:val="15"/>
          <w:lang w:eastAsia="fr-FR"/>
        </w:rPr>
      </w:pPr>
      <w:r>
        <w:rPr>
          <w:rFonts w:ascii="Arial" w:hAnsi="Arial" w:cs="Arial"/>
          <w:noProof/>
          <w:sz w:val="15"/>
          <w:szCs w:val="15"/>
          <w:lang w:eastAsia="fr-FR"/>
        </w:rPr>
        <w:drawing>
          <wp:inline distT="0" distB="0" distL="0" distR="0" wp14:anchorId="7E6EC79E" wp14:editId="56F79148">
            <wp:extent cx="5759450" cy="2875012"/>
            <wp:effectExtent l="0" t="0" r="0" b="1905"/>
            <wp:docPr id="6" name="comp-iwmglktximgimage" descr="https://static.wixstatic.com/media/8db737_555623f44b054cf0a77a02c7bc3eda14.jpg/v1/fill/w_611,h_305,al_c,q_80,usm_0.66_1.00_0.01/8db737_555623f44b054cf0a77a02c7bc3ed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wmglktximgimage" descr="https://static.wixstatic.com/media/8db737_555623f44b054cf0a77a02c7bc3eda14.jpg/v1/fill/w_611,h_305,al_c,q_80,usm_0.66_1.00_0.01/8db737_555623f44b054cf0a77a02c7bc3eda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875012"/>
                    </a:xfrm>
                    <a:prstGeom prst="rect">
                      <a:avLst/>
                    </a:prstGeom>
                    <a:noFill/>
                    <a:ln>
                      <a:noFill/>
                    </a:ln>
                  </pic:spPr>
                </pic:pic>
              </a:graphicData>
            </a:graphic>
          </wp:inline>
        </w:drawing>
      </w:r>
    </w:p>
    <w:p w:rsidR="00AC4B52" w:rsidRPr="00F32B8C" w:rsidRDefault="00F32B8C">
      <w:pPr>
        <w:rPr>
          <w:rFonts w:ascii="Comic Sans MS" w:hAnsi="Comic Sans MS" w:cs="Arial"/>
          <w:i/>
          <w:noProof/>
          <w:sz w:val="20"/>
          <w:szCs w:val="20"/>
          <w:lang w:eastAsia="fr-FR"/>
        </w:rPr>
      </w:pPr>
      <w:r w:rsidRPr="00F32B8C">
        <w:rPr>
          <w:rFonts w:ascii="Comic Sans MS" w:hAnsi="Comic Sans MS" w:cs="Arial"/>
          <w:i/>
          <w:noProof/>
          <w:sz w:val="20"/>
          <w:szCs w:val="20"/>
          <w:lang w:eastAsia="fr-FR"/>
        </w:rPr>
        <w:t>Histoire du mu</w:t>
      </w:r>
      <w:bookmarkStart w:id="0" w:name="_GoBack"/>
      <w:bookmarkEnd w:id="0"/>
      <w:r w:rsidRPr="00F32B8C">
        <w:rPr>
          <w:rFonts w:ascii="Comic Sans MS" w:hAnsi="Comic Sans MS" w:cs="Arial"/>
          <w:i/>
          <w:noProof/>
          <w:sz w:val="20"/>
          <w:szCs w:val="20"/>
          <w:lang w:eastAsia="fr-FR"/>
        </w:rPr>
        <w:t>r de Brelin en 3 mn. https://www.youtube.com/watch?v=urYWjQlVIvY</w:t>
      </w:r>
    </w:p>
    <w:p w:rsidR="002A4DD1" w:rsidRDefault="002A4DD1">
      <w:pPr>
        <w:rPr>
          <w:rFonts w:ascii="Arial" w:hAnsi="Arial" w:cs="Arial"/>
          <w:noProof/>
          <w:sz w:val="15"/>
          <w:szCs w:val="15"/>
          <w:lang w:eastAsia="fr-FR"/>
        </w:rPr>
      </w:pPr>
      <w:r>
        <w:rPr>
          <w:rFonts w:ascii="Arial" w:hAnsi="Arial" w:cs="Arial"/>
          <w:noProof/>
          <w:sz w:val="15"/>
          <w:szCs w:val="15"/>
          <w:lang w:eastAsia="fr-FR"/>
        </w:rPr>
        <w:drawing>
          <wp:inline distT="0" distB="0" distL="0" distR="0" wp14:anchorId="28901D5C" wp14:editId="3BC31F39">
            <wp:extent cx="5759450" cy="4110355"/>
            <wp:effectExtent l="0" t="0" r="0" b="4445"/>
            <wp:docPr id="13" name="comp-iwmglkuoimgimage" descr="https://static.wixstatic.com/media/8db737_38bb08cf82fb4ef9a2fbe4c8c96a6b6a~mv2.jpg/v1/fill/w_737,h_526,al_c,q_85,usm_0.66_1.00_0.01/8db737_38bb08cf82fb4ef9a2fbe4c8c96a6b6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wmglkuoimgimage" descr="https://static.wixstatic.com/media/8db737_38bb08cf82fb4ef9a2fbe4c8c96a6b6a~mv2.jpg/v1/fill/w_737,h_526,al_c,q_85,usm_0.66_1.00_0.01/8db737_38bb08cf82fb4ef9a2fbe4c8c96a6b6a~mv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110355"/>
                    </a:xfrm>
                    <a:prstGeom prst="rect">
                      <a:avLst/>
                    </a:prstGeom>
                    <a:noFill/>
                    <a:ln>
                      <a:noFill/>
                    </a:ln>
                  </pic:spPr>
                </pic:pic>
              </a:graphicData>
            </a:graphic>
          </wp:inline>
        </w:drawing>
      </w:r>
    </w:p>
    <w:p w:rsidR="002A4DD1" w:rsidRDefault="002A4DD1">
      <w:pPr>
        <w:rPr>
          <w:rFonts w:ascii="Arial" w:hAnsi="Arial" w:cs="Arial"/>
          <w:noProof/>
          <w:sz w:val="15"/>
          <w:szCs w:val="15"/>
          <w:lang w:eastAsia="fr-FR"/>
        </w:rPr>
      </w:pPr>
    </w:p>
    <w:p w:rsidR="002A4DD1" w:rsidRDefault="002A4DD1">
      <w:pPr>
        <w:rPr>
          <w:rFonts w:ascii="Arial" w:hAnsi="Arial" w:cs="Arial"/>
          <w:noProof/>
          <w:sz w:val="15"/>
          <w:szCs w:val="15"/>
          <w:lang w:eastAsia="fr-FR"/>
        </w:rPr>
      </w:pPr>
      <w:r>
        <w:rPr>
          <w:rFonts w:ascii="Arial" w:hAnsi="Arial" w:cs="Arial"/>
          <w:noProof/>
          <w:sz w:val="15"/>
          <w:szCs w:val="15"/>
          <w:lang w:eastAsia="fr-FR"/>
        </w:rPr>
        <w:br w:type="page"/>
      </w:r>
    </w:p>
    <w:p w:rsidR="003A33DB" w:rsidRDefault="003A33DB" w:rsidP="001B7DF4">
      <w:pPr>
        <w:pStyle w:val="Paragraphedeliste"/>
        <w:numPr>
          <w:ilvl w:val="0"/>
          <w:numId w:val="5"/>
        </w:numPr>
        <w:autoSpaceDE w:val="0"/>
        <w:autoSpaceDN w:val="0"/>
        <w:adjustRightInd w:val="0"/>
        <w:spacing w:after="0" w:line="240" w:lineRule="auto"/>
        <w:jc w:val="both"/>
        <w:rPr>
          <w:rFonts w:ascii="Comic Sans MS" w:hAnsi="Comic Sans MS" w:cs="ArialMT"/>
          <w:b/>
        </w:rPr>
      </w:pPr>
      <w:r>
        <w:rPr>
          <w:rFonts w:ascii="Comic Sans MS" w:hAnsi="Comic Sans MS" w:cs="ArialMT"/>
          <w:b/>
        </w:rPr>
        <w:lastRenderedPageBreak/>
        <w:t xml:space="preserve">Evoquez les valeurs défendues par les Etats-Unis dans le discours de Kennedy : </w:t>
      </w:r>
    </w:p>
    <w:p w:rsidR="001B7DF4" w:rsidRDefault="001B7DF4" w:rsidP="001B7DF4">
      <w:pPr>
        <w:pStyle w:val="Paragraphedeliste"/>
        <w:autoSpaceDE w:val="0"/>
        <w:autoSpaceDN w:val="0"/>
        <w:adjustRightInd w:val="0"/>
        <w:spacing w:after="0" w:line="240" w:lineRule="auto"/>
        <w:ind w:left="64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Pr="00656D95" w:rsidRDefault="002A4DD1" w:rsidP="002A4DD1">
      <w:pPr>
        <w:pStyle w:val="Paragraphedeliste"/>
        <w:ind w:left="284"/>
        <w:rPr>
          <w:rFonts w:ascii="Comic Sans MS" w:hAnsi="Comic Sans MS"/>
          <w:b/>
        </w:rPr>
      </w:pPr>
      <w:r>
        <w:rPr>
          <w:rFonts w:ascii="Comic Sans MS" w:hAnsi="Comic Sans MS"/>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ind w:left="284"/>
        <w:rPr>
          <w:rFonts w:ascii="Comic Sans MS" w:hAnsi="Comic Sans MS"/>
          <w:b/>
        </w:rPr>
      </w:pPr>
      <w:r>
        <w:rPr>
          <w:rFonts w:ascii="Comic Sans MS" w:hAnsi="Comic Sans MS"/>
          <w:b/>
        </w:rPr>
        <w:t>-----------------------------------------------------------------</w:t>
      </w:r>
    </w:p>
    <w:p w:rsidR="004B3EA9" w:rsidRPr="00656D95" w:rsidRDefault="004B3EA9" w:rsidP="002A4DD1">
      <w:pPr>
        <w:pStyle w:val="Paragraphedeliste"/>
        <w:ind w:left="284"/>
        <w:rPr>
          <w:rFonts w:ascii="Comic Sans MS" w:hAnsi="Comic Sans MS"/>
          <w:b/>
        </w:rPr>
      </w:pPr>
    </w:p>
    <w:p w:rsidR="002A4DD1" w:rsidRDefault="004B3EA9" w:rsidP="004B3EA9">
      <w:pPr>
        <w:pStyle w:val="Paragraphedeliste"/>
        <w:numPr>
          <w:ilvl w:val="0"/>
          <w:numId w:val="5"/>
        </w:numPr>
        <w:autoSpaceDE w:val="0"/>
        <w:autoSpaceDN w:val="0"/>
        <w:adjustRightInd w:val="0"/>
        <w:spacing w:after="0" w:line="240" w:lineRule="auto"/>
        <w:jc w:val="both"/>
        <w:rPr>
          <w:rFonts w:ascii="Comic Sans MS" w:hAnsi="Comic Sans MS" w:cs="ArialMT"/>
          <w:b/>
        </w:rPr>
      </w:pPr>
      <w:r>
        <w:rPr>
          <w:rFonts w:ascii="Comic Sans MS" w:hAnsi="Comic Sans MS" w:cs="ArialMT"/>
          <w:b/>
        </w:rPr>
        <w:t xml:space="preserve">Pourquoi ce mur est-il « une offense à l’histoire et à l’humanité » ? </w:t>
      </w:r>
      <w:r w:rsidR="001B7DF4" w:rsidRPr="001B7DF4">
        <w:rPr>
          <w:rFonts w:ascii="Comic Sans MS" w:hAnsi="Comic Sans MS" w:cs="ArialMT"/>
          <w:b/>
        </w:rPr>
        <w:t>:</w:t>
      </w:r>
    </w:p>
    <w:p w:rsidR="004B3EA9" w:rsidRDefault="004B3EA9"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Pr="00656D95" w:rsidRDefault="002A4DD1" w:rsidP="002A4DD1">
      <w:pPr>
        <w:pStyle w:val="Paragraphedeliste"/>
        <w:ind w:left="284"/>
        <w:rPr>
          <w:rFonts w:ascii="Comic Sans MS" w:hAnsi="Comic Sans MS"/>
          <w:b/>
        </w:rPr>
      </w:pPr>
      <w:r>
        <w:rPr>
          <w:rFonts w:ascii="Comic Sans MS" w:hAnsi="Comic Sans MS"/>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Pr="00656D95" w:rsidRDefault="002A4DD1" w:rsidP="002A4DD1">
      <w:pPr>
        <w:pStyle w:val="Paragraphedeliste"/>
        <w:ind w:left="284"/>
        <w:rPr>
          <w:rFonts w:ascii="Comic Sans MS" w:hAnsi="Comic Sans MS"/>
          <w:b/>
        </w:rPr>
      </w:pPr>
      <w:r>
        <w:rPr>
          <w:rFonts w:ascii="Comic Sans MS" w:hAnsi="Comic Sans MS"/>
          <w:b/>
        </w:rPr>
        <w:t>-----------------------------------------------------------------</w:t>
      </w:r>
    </w:p>
    <w:p w:rsidR="004B3EA9" w:rsidRDefault="004B3EA9" w:rsidP="002A4DD1">
      <w:pPr>
        <w:pStyle w:val="Paragraphedeliste"/>
        <w:autoSpaceDE w:val="0"/>
        <w:autoSpaceDN w:val="0"/>
        <w:adjustRightInd w:val="0"/>
        <w:spacing w:after="0" w:line="240" w:lineRule="auto"/>
        <w:ind w:left="284"/>
        <w:rPr>
          <w:rFonts w:ascii="Comic Sans MS" w:hAnsi="Comic Sans MS" w:cs="ArialMT"/>
          <w:b/>
        </w:rPr>
      </w:pPr>
    </w:p>
    <w:p w:rsidR="002A4DD1" w:rsidRDefault="004B3EA9" w:rsidP="002A4DD1">
      <w:pPr>
        <w:pStyle w:val="Paragraphedeliste"/>
        <w:autoSpaceDE w:val="0"/>
        <w:autoSpaceDN w:val="0"/>
        <w:adjustRightInd w:val="0"/>
        <w:spacing w:after="0" w:line="240" w:lineRule="auto"/>
        <w:ind w:left="284"/>
        <w:rPr>
          <w:rFonts w:ascii="Comic Sans MS" w:hAnsi="Comic Sans MS" w:cs="ArialMT"/>
          <w:b/>
        </w:rPr>
      </w:pPr>
      <w:r>
        <w:rPr>
          <w:rFonts w:ascii="Comic Sans MS" w:hAnsi="Comic Sans MS" w:cs="ArialMT"/>
          <w:b/>
        </w:rPr>
        <w:t>3</w:t>
      </w:r>
      <w:r w:rsidRPr="004B3EA9">
        <w:rPr>
          <w:rFonts w:ascii="Comic Sans MS" w:hAnsi="Comic Sans MS" w:cs="ArialMT"/>
          <w:b/>
        </w:rPr>
        <w:t>.</w:t>
      </w:r>
      <w:r w:rsidRPr="004B3EA9">
        <w:rPr>
          <w:rFonts w:ascii="Comic Sans MS" w:hAnsi="Comic Sans MS" w:cs="ArialMT"/>
          <w:b/>
        </w:rPr>
        <w:tab/>
        <w:t>Pourquoi ce mur s’apparente à une « faillite du système communiste»</w:t>
      </w:r>
      <w:r w:rsidR="004D779A">
        <w:rPr>
          <w:rFonts w:ascii="Comic Sans MS" w:hAnsi="Comic Sans MS" w:cs="ArialMT"/>
          <w:b/>
        </w:rPr>
        <w:t> ?</w:t>
      </w:r>
    </w:p>
    <w:p w:rsidR="004B3EA9" w:rsidRDefault="004B3EA9"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Pr="00656D95" w:rsidRDefault="002A4DD1" w:rsidP="002A4DD1">
      <w:pPr>
        <w:pStyle w:val="Paragraphedeliste"/>
        <w:ind w:left="284"/>
        <w:rPr>
          <w:rFonts w:ascii="Comic Sans MS" w:hAnsi="Comic Sans MS"/>
          <w:b/>
        </w:rPr>
      </w:pPr>
      <w:r>
        <w:rPr>
          <w:rFonts w:ascii="Comic Sans MS" w:hAnsi="Comic Sans MS"/>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2A4DD1" w:rsidRDefault="002A4DD1" w:rsidP="002A4DD1">
      <w:pPr>
        <w:pStyle w:val="Paragraphedeliste"/>
        <w:autoSpaceDE w:val="0"/>
        <w:autoSpaceDN w:val="0"/>
        <w:adjustRightInd w:val="0"/>
        <w:spacing w:after="0" w:line="240" w:lineRule="auto"/>
        <w:ind w:left="284"/>
        <w:rPr>
          <w:rFonts w:ascii="Comic Sans MS" w:hAnsi="Comic Sans MS" w:cs="ArialMT"/>
          <w:b/>
        </w:rPr>
      </w:pPr>
    </w:p>
    <w:p w:rsidR="002A4DD1" w:rsidRPr="00656D95" w:rsidRDefault="002A4DD1" w:rsidP="002A4DD1">
      <w:pPr>
        <w:pStyle w:val="Paragraphedeliste"/>
        <w:ind w:left="284"/>
        <w:rPr>
          <w:rFonts w:ascii="Comic Sans MS" w:hAnsi="Comic Sans MS"/>
          <w:b/>
        </w:rPr>
      </w:pPr>
      <w:r>
        <w:rPr>
          <w:rFonts w:ascii="Comic Sans MS" w:hAnsi="Comic Sans MS"/>
          <w:b/>
        </w:rPr>
        <w:t>-----------------------------------------------------------------</w:t>
      </w:r>
    </w:p>
    <w:p w:rsidR="002A4DD1" w:rsidRDefault="000432F8">
      <w:pPr>
        <w:rPr>
          <w:rFonts w:ascii="Arial" w:hAnsi="Arial" w:cs="Arial"/>
          <w:noProof/>
          <w:sz w:val="15"/>
          <w:szCs w:val="15"/>
          <w:lang w:eastAsia="fr-FR"/>
        </w:rPr>
      </w:pPr>
      <w:r>
        <w:rPr>
          <w:noProof/>
          <w:color w:val="0000FF"/>
          <w:lang w:eastAsia="fr-FR"/>
        </w:rPr>
        <w:lastRenderedPageBreak/>
        <w:drawing>
          <wp:inline distT="0" distB="0" distL="0" distR="0" wp14:anchorId="1843F742" wp14:editId="02715A79">
            <wp:extent cx="5438775" cy="4076700"/>
            <wp:effectExtent l="0" t="0" r="9525" b="0"/>
            <wp:docPr id="16" name="irc_mi" descr="Résultat de recherche d'images pour &quot;perestroika schéma&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erestroika schéma&quo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4076700"/>
                    </a:xfrm>
                    <a:prstGeom prst="rect">
                      <a:avLst/>
                    </a:prstGeom>
                    <a:noFill/>
                    <a:ln>
                      <a:noFill/>
                    </a:ln>
                  </pic:spPr>
                </pic:pic>
              </a:graphicData>
            </a:graphic>
          </wp:inline>
        </w:drawing>
      </w:r>
    </w:p>
    <w:p w:rsidR="00866E86" w:rsidRPr="004D779A" w:rsidRDefault="004D779A" w:rsidP="004D779A">
      <w:pPr>
        <w:pStyle w:val="Paragraphedeliste"/>
        <w:autoSpaceDE w:val="0"/>
        <w:autoSpaceDN w:val="0"/>
        <w:adjustRightInd w:val="0"/>
        <w:spacing w:after="0" w:line="240" w:lineRule="auto"/>
        <w:rPr>
          <w:rFonts w:ascii="Comic Sans MS" w:hAnsi="Comic Sans MS" w:cs="ArialMT"/>
          <w:b/>
        </w:rPr>
      </w:pPr>
      <w:r>
        <w:rPr>
          <w:rFonts w:ascii="Comic Sans MS" w:hAnsi="Comic Sans MS" w:cs="ArialMT"/>
          <w:b/>
        </w:rPr>
        <w:t>4.</w:t>
      </w:r>
      <w:r w:rsidR="00866E86" w:rsidRPr="004D779A">
        <w:rPr>
          <w:rFonts w:ascii="Comic Sans MS" w:hAnsi="Comic Sans MS" w:cs="ArialMT"/>
          <w:b/>
        </w:rPr>
        <w:t xml:space="preserve">Que marque la perestroïka pour la « guerre froide » ? </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Pr="00656D95" w:rsidRDefault="000432F8" w:rsidP="000432F8">
      <w:pPr>
        <w:pStyle w:val="Paragraphedeliste"/>
        <w:ind w:left="284"/>
        <w:rPr>
          <w:rFonts w:ascii="Comic Sans MS" w:hAnsi="Comic Sans MS"/>
          <w:b/>
        </w:rPr>
      </w:pPr>
      <w:r>
        <w:rPr>
          <w:rFonts w:ascii="Comic Sans MS" w:hAnsi="Comic Sans MS"/>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Pr="00656D95" w:rsidRDefault="000432F8" w:rsidP="000432F8">
      <w:pPr>
        <w:pStyle w:val="Paragraphedeliste"/>
        <w:ind w:left="284"/>
        <w:rPr>
          <w:rFonts w:ascii="Comic Sans MS" w:hAnsi="Comic Sans MS"/>
          <w:b/>
        </w:rPr>
      </w:pPr>
      <w:r>
        <w:rPr>
          <w:rFonts w:ascii="Comic Sans MS" w:hAnsi="Comic Sans MS"/>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Pr="00656D95" w:rsidRDefault="000432F8" w:rsidP="000432F8">
      <w:pPr>
        <w:pStyle w:val="Paragraphedeliste"/>
        <w:ind w:left="284"/>
        <w:rPr>
          <w:rFonts w:ascii="Comic Sans MS" w:hAnsi="Comic Sans MS"/>
          <w:b/>
        </w:rPr>
      </w:pPr>
      <w:r>
        <w:rPr>
          <w:rFonts w:ascii="Comic Sans MS" w:hAnsi="Comic Sans MS"/>
          <w:b/>
        </w:rPr>
        <w:t>-----------------------------------------------------------------</w:t>
      </w:r>
    </w:p>
    <w:p w:rsidR="00866E86" w:rsidRDefault="00866E86" w:rsidP="00866E86">
      <w:pPr>
        <w:pStyle w:val="Paragraphedeliste"/>
        <w:autoSpaceDE w:val="0"/>
        <w:autoSpaceDN w:val="0"/>
        <w:adjustRightInd w:val="0"/>
        <w:spacing w:after="0" w:line="240" w:lineRule="auto"/>
        <w:ind w:left="644"/>
        <w:rPr>
          <w:rFonts w:ascii="Comic Sans MS" w:hAnsi="Comic Sans MS" w:cs="ArialMT"/>
          <w:b/>
        </w:rPr>
      </w:pPr>
    </w:p>
    <w:p w:rsidR="00866E86" w:rsidRPr="00866E86" w:rsidRDefault="004D779A" w:rsidP="004D779A">
      <w:pPr>
        <w:pStyle w:val="Paragraphedeliste"/>
        <w:autoSpaceDE w:val="0"/>
        <w:autoSpaceDN w:val="0"/>
        <w:adjustRightInd w:val="0"/>
        <w:spacing w:after="0" w:line="240" w:lineRule="auto"/>
        <w:rPr>
          <w:rFonts w:ascii="Comic Sans MS" w:hAnsi="Comic Sans MS" w:cs="ArialMT"/>
          <w:b/>
        </w:rPr>
      </w:pPr>
      <w:r>
        <w:rPr>
          <w:rFonts w:ascii="Comic Sans MS" w:hAnsi="Comic Sans MS" w:cs="ArialMT"/>
          <w:b/>
        </w:rPr>
        <w:t>5.</w:t>
      </w:r>
      <w:r w:rsidR="00866E86" w:rsidRPr="00866E86">
        <w:rPr>
          <w:rFonts w:ascii="Comic Sans MS" w:hAnsi="Comic Sans MS" w:cs="ArialMT"/>
          <w:b/>
        </w:rPr>
        <w:t xml:space="preserve">Que vont devenir les pays du territoire européen sous influence communiste durant la guerre froide ? </w:t>
      </w:r>
    </w:p>
    <w:p w:rsidR="00866E86" w:rsidRPr="00866E86" w:rsidRDefault="00866E86" w:rsidP="00866E86">
      <w:pPr>
        <w:pStyle w:val="Paragraphedeliste"/>
        <w:autoSpaceDE w:val="0"/>
        <w:autoSpaceDN w:val="0"/>
        <w:adjustRightInd w:val="0"/>
        <w:spacing w:after="0" w:line="240" w:lineRule="auto"/>
        <w:ind w:left="644"/>
        <w:rPr>
          <w:rFonts w:ascii="Comic Sans MS" w:hAnsi="Comic Sans MS" w:cs="ArialMT"/>
          <w:b/>
        </w:rPr>
      </w:pPr>
    </w:p>
    <w:p w:rsidR="00866E86" w:rsidRPr="00866E86" w:rsidRDefault="00866E86" w:rsidP="00866E86">
      <w:pPr>
        <w:pStyle w:val="Paragraphedeliste"/>
        <w:autoSpaceDE w:val="0"/>
        <w:autoSpaceDN w:val="0"/>
        <w:adjustRightInd w:val="0"/>
        <w:spacing w:after="0" w:line="240" w:lineRule="auto"/>
        <w:ind w:left="284"/>
        <w:rPr>
          <w:rFonts w:ascii="Comic Sans MS" w:hAnsi="Comic Sans MS" w:cs="ArialMT"/>
          <w:b/>
        </w:rPr>
      </w:pPr>
      <w:r w:rsidRPr="00866E86">
        <w:rPr>
          <w:rFonts w:ascii="Comic Sans MS" w:hAnsi="Comic Sans MS" w:cs="ArialMT"/>
          <w:b/>
        </w:rPr>
        <w:t>-----------------------------------------------------------------</w:t>
      </w:r>
    </w:p>
    <w:p w:rsidR="00866E86" w:rsidRPr="00866E86" w:rsidRDefault="00866E86" w:rsidP="00866E86">
      <w:pPr>
        <w:pStyle w:val="Paragraphedeliste"/>
        <w:autoSpaceDE w:val="0"/>
        <w:autoSpaceDN w:val="0"/>
        <w:adjustRightInd w:val="0"/>
        <w:spacing w:after="0" w:line="240" w:lineRule="auto"/>
        <w:ind w:left="284"/>
        <w:rPr>
          <w:rFonts w:ascii="Comic Sans MS" w:hAnsi="Comic Sans MS" w:cs="ArialMT"/>
          <w:b/>
        </w:rPr>
      </w:pPr>
    </w:p>
    <w:p w:rsidR="00866E86" w:rsidRPr="00866E86" w:rsidRDefault="00866E86" w:rsidP="00866E86">
      <w:pPr>
        <w:pStyle w:val="Paragraphedeliste"/>
        <w:autoSpaceDE w:val="0"/>
        <w:autoSpaceDN w:val="0"/>
        <w:adjustRightInd w:val="0"/>
        <w:spacing w:after="0" w:line="240" w:lineRule="auto"/>
        <w:ind w:left="284"/>
        <w:rPr>
          <w:rFonts w:ascii="Comic Sans MS" w:hAnsi="Comic Sans MS" w:cs="ArialMT"/>
          <w:b/>
        </w:rPr>
      </w:pPr>
      <w:r w:rsidRPr="00866E86">
        <w:rPr>
          <w:rFonts w:ascii="Comic Sans MS" w:hAnsi="Comic Sans MS" w:cs="ArialMT"/>
          <w:b/>
        </w:rPr>
        <w:t>-----------------------------------------------------------------</w:t>
      </w:r>
    </w:p>
    <w:p w:rsidR="00866E86" w:rsidRPr="00866E86" w:rsidRDefault="00866E86" w:rsidP="00866E86">
      <w:pPr>
        <w:pStyle w:val="Paragraphedeliste"/>
        <w:autoSpaceDE w:val="0"/>
        <w:autoSpaceDN w:val="0"/>
        <w:adjustRightInd w:val="0"/>
        <w:spacing w:after="0" w:line="240" w:lineRule="auto"/>
        <w:ind w:left="284"/>
        <w:rPr>
          <w:rFonts w:ascii="Comic Sans MS" w:hAnsi="Comic Sans MS" w:cs="ArialMT"/>
          <w:b/>
        </w:rPr>
      </w:pPr>
    </w:p>
    <w:p w:rsidR="00866E86" w:rsidRPr="00866E86" w:rsidRDefault="00866E86" w:rsidP="00866E86">
      <w:pPr>
        <w:pStyle w:val="Paragraphedeliste"/>
        <w:autoSpaceDE w:val="0"/>
        <w:autoSpaceDN w:val="0"/>
        <w:adjustRightInd w:val="0"/>
        <w:spacing w:after="0" w:line="240" w:lineRule="auto"/>
        <w:ind w:left="284"/>
        <w:rPr>
          <w:rFonts w:ascii="Comic Sans MS" w:hAnsi="Comic Sans MS" w:cs="ArialMT"/>
          <w:b/>
        </w:rPr>
      </w:pPr>
      <w:r w:rsidRPr="00866E86">
        <w:rPr>
          <w:rFonts w:ascii="Comic Sans MS" w:hAnsi="Comic Sans MS" w:cs="ArialMT"/>
          <w:b/>
        </w:rPr>
        <w:t>-----------------------------------------------------------------</w:t>
      </w:r>
    </w:p>
    <w:p w:rsidR="00866E86" w:rsidRDefault="00866E86" w:rsidP="00866E86">
      <w:pPr>
        <w:pStyle w:val="Paragraphedeliste"/>
        <w:autoSpaceDE w:val="0"/>
        <w:autoSpaceDN w:val="0"/>
        <w:adjustRightInd w:val="0"/>
        <w:spacing w:after="0" w:line="240" w:lineRule="auto"/>
        <w:ind w:left="644"/>
        <w:rPr>
          <w:rFonts w:ascii="Comic Sans MS" w:hAnsi="Comic Sans MS" w:cs="ArialMT"/>
          <w:b/>
        </w:rPr>
      </w:pPr>
    </w:p>
    <w:p w:rsidR="00866E86" w:rsidRDefault="00866E86" w:rsidP="00866E86">
      <w:pPr>
        <w:pStyle w:val="Paragraphedeliste"/>
        <w:autoSpaceDE w:val="0"/>
        <w:autoSpaceDN w:val="0"/>
        <w:adjustRightInd w:val="0"/>
        <w:spacing w:after="0" w:line="240" w:lineRule="auto"/>
        <w:ind w:left="644"/>
        <w:rPr>
          <w:rFonts w:ascii="Comic Sans MS" w:hAnsi="Comic Sans MS" w:cs="ArialMT"/>
          <w:b/>
        </w:rPr>
      </w:pPr>
    </w:p>
    <w:p w:rsidR="00866E86" w:rsidRPr="00866E86" w:rsidRDefault="00866E86" w:rsidP="00866E86">
      <w:pPr>
        <w:pStyle w:val="Paragraphedeliste"/>
        <w:autoSpaceDE w:val="0"/>
        <w:autoSpaceDN w:val="0"/>
        <w:adjustRightInd w:val="0"/>
        <w:spacing w:after="0" w:line="240" w:lineRule="auto"/>
        <w:ind w:left="644"/>
        <w:rPr>
          <w:rFonts w:ascii="Comic Sans MS" w:hAnsi="Comic Sans MS" w:cs="ArialMT"/>
          <w:b/>
        </w:rPr>
      </w:pPr>
    </w:p>
    <w:p w:rsidR="00866E86" w:rsidRDefault="00866E86" w:rsidP="00411C74">
      <w:pPr>
        <w:pStyle w:val="Paragraphedeliste"/>
        <w:numPr>
          <w:ilvl w:val="0"/>
          <w:numId w:val="11"/>
        </w:numPr>
        <w:autoSpaceDE w:val="0"/>
        <w:autoSpaceDN w:val="0"/>
        <w:adjustRightInd w:val="0"/>
        <w:spacing w:after="0" w:line="240" w:lineRule="auto"/>
        <w:rPr>
          <w:rFonts w:ascii="Comic Sans MS" w:hAnsi="Comic Sans MS" w:cs="ArialMT"/>
          <w:b/>
        </w:rPr>
      </w:pPr>
      <w:r>
        <w:rPr>
          <w:rFonts w:ascii="Comic Sans MS" w:hAnsi="Comic Sans MS" w:cs="ArialMT"/>
          <w:b/>
        </w:rPr>
        <w:lastRenderedPageBreak/>
        <w:t xml:space="preserve">Que devient l’idéologie communiste lors de ce tournant des années 90 ?  </w:t>
      </w:r>
    </w:p>
    <w:p w:rsidR="00866E86" w:rsidRDefault="00866E86" w:rsidP="00866E86">
      <w:pPr>
        <w:pStyle w:val="Paragraphedeliste"/>
        <w:autoSpaceDE w:val="0"/>
        <w:autoSpaceDN w:val="0"/>
        <w:adjustRightInd w:val="0"/>
        <w:spacing w:after="0" w:line="240" w:lineRule="auto"/>
        <w:ind w:left="284"/>
        <w:rPr>
          <w:rFonts w:ascii="Comic Sans MS" w:hAnsi="Comic Sans MS" w:cs="ArialMT"/>
          <w:b/>
        </w:rPr>
      </w:pPr>
    </w:p>
    <w:p w:rsidR="00866E86" w:rsidRDefault="00866E86" w:rsidP="00866E86">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866E86" w:rsidRDefault="00866E86" w:rsidP="00866E86">
      <w:pPr>
        <w:pStyle w:val="Paragraphedeliste"/>
        <w:autoSpaceDE w:val="0"/>
        <w:autoSpaceDN w:val="0"/>
        <w:adjustRightInd w:val="0"/>
        <w:spacing w:after="0" w:line="240" w:lineRule="auto"/>
        <w:ind w:left="284"/>
        <w:rPr>
          <w:rFonts w:ascii="Comic Sans MS" w:hAnsi="Comic Sans MS" w:cs="ArialMT"/>
          <w:b/>
        </w:rPr>
      </w:pPr>
    </w:p>
    <w:p w:rsidR="00866E86" w:rsidRPr="00656D95" w:rsidRDefault="00866E86" w:rsidP="00866E86">
      <w:pPr>
        <w:pStyle w:val="Paragraphedeliste"/>
        <w:ind w:left="284"/>
        <w:rPr>
          <w:rFonts w:ascii="Comic Sans MS" w:hAnsi="Comic Sans MS"/>
          <w:b/>
        </w:rPr>
      </w:pPr>
      <w:r>
        <w:rPr>
          <w:rFonts w:ascii="Comic Sans MS" w:hAnsi="Comic Sans MS"/>
          <w:b/>
        </w:rPr>
        <w:t>-----------------------------------------------------------------</w:t>
      </w:r>
    </w:p>
    <w:p w:rsidR="00866E86" w:rsidRDefault="00866E86" w:rsidP="00866E86">
      <w:pPr>
        <w:pStyle w:val="Paragraphedeliste"/>
        <w:autoSpaceDE w:val="0"/>
        <w:autoSpaceDN w:val="0"/>
        <w:adjustRightInd w:val="0"/>
        <w:spacing w:after="0" w:line="240" w:lineRule="auto"/>
        <w:ind w:left="284"/>
        <w:rPr>
          <w:rFonts w:ascii="Comic Sans MS" w:hAnsi="Comic Sans MS" w:cs="ArialMT"/>
          <w:b/>
        </w:rPr>
      </w:pPr>
    </w:p>
    <w:p w:rsidR="00866E86" w:rsidRDefault="00866E86" w:rsidP="00866E86">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AF2696" w:rsidRDefault="00AF2696" w:rsidP="000432F8">
      <w:pPr>
        <w:pStyle w:val="Paragraphedeliste"/>
        <w:autoSpaceDE w:val="0"/>
        <w:autoSpaceDN w:val="0"/>
        <w:adjustRightInd w:val="0"/>
        <w:spacing w:after="0" w:line="240" w:lineRule="auto"/>
        <w:ind w:left="284"/>
        <w:rPr>
          <w:rFonts w:ascii="Comic Sans MS" w:hAnsi="Comic Sans MS" w:cs="ArialMT"/>
          <w:b/>
        </w:rPr>
      </w:pP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Pr="00656D95" w:rsidRDefault="000432F8" w:rsidP="000432F8">
      <w:pPr>
        <w:pStyle w:val="Paragraphedeliste"/>
        <w:ind w:left="284"/>
        <w:rPr>
          <w:rFonts w:ascii="Comic Sans MS" w:hAnsi="Comic Sans MS"/>
          <w:b/>
        </w:rPr>
      </w:pPr>
      <w:r>
        <w:rPr>
          <w:rFonts w:ascii="Comic Sans MS" w:hAnsi="Comic Sans MS"/>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0432F8" w:rsidRPr="00656D95" w:rsidRDefault="000432F8" w:rsidP="000432F8">
      <w:pPr>
        <w:pStyle w:val="Paragraphedeliste"/>
        <w:ind w:left="284"/>
        <w:rPr>
          <w:rFonts w:ascii="Comic Sans MS" w:hAnsi="Comic Sans MS"/>
          <w:b/>
        </w:rPr>
      </w:pPr>
      <w:r>
        <w:rPr>
          <w:rFonts w:ascii="Comic Sans MS" w:hAnsi="Comic Sans MS"/>
          <w:b/>
        </w:rPr>
        <w:t>-----------------------------------------------------------------</w:t>
      </w:r>
    </w:p>
    <w:p w:rsidR="000432F8" w:rsidRDefault="000432F8" w:rsidP="000432F8">
      <w:pPr>
        <w:pStyle w:val="Paragraphedeliste"/>
        <w:autoSpaceDE w:val="0"/>
        <w:autoSpaceDN w:val="0"/>
        <w:adjustRightInd w:val="0"/>
        <w:spacing w:after="0" w:line="240" w:lineRule="auto"/>
        <w:ind w:left="284"/>
        <w:rPr>
          <w:rFonts w:ascii="Comic Sans MS" w:hAnsi="Comic Sans MS" w:cs="ArialMT"/>
          <w:b/>
        </w:rPr>
      </w:pPr>
    </w:p>
    <w:p w:rsidR="00AC4B52" w:rsidRDefault="00AC4B52">
      <w:pPr>
        <w:rPr>
          <w:rFonts w:ascii="Arial" w:hAnsi="Arial" w:cs="Arial"/>
          <w:noProof/>
          <w:sz w:val="15"/>
          <w:szCs w:val="15"/>
          <w:lang w:eastAsia="fr-FR"/>
        </w:rPr>
      </w:pPr>
    </w:p>
    <w:p w:rsidR="00A86750" w:rsidRDefault="004D779A" w:rsidP="004D779A">
      <w:pPr>
        <w:pStyle w:val="Paragraphedeliste"/>
        <w:rPr>
          <w:rFonts w:ascii="Comic Sans MS" w:hAnsi="Comic Sans MS"/>
          <w:b/>
          <w:noProof/>
          <w:lang w:eastAsia="fr-FR"/>
        </w:rPr>
      </w:pPr>
      <w:r>
        <w:rPr>
          <w:rFonts w:ascii="Comic Sans MS" w:hAnsi="Comic Sans MS"/>
          <w:b/>
          <w:noProof/>
          <w:lang w:eastAsia="fr-FR"/>
        </w:rPr>
        <w:t>7.</w:t>
      </w:r>
      <w:r w:rsidR="00AF2696" w:rsidRPr="00A86750">
        <w:rPr>
          <w:rFonts w:ascii="Comic Sans MS" w:hAnsi="Comic Sans MS"/>
          <w:b/>
          <w:noProof/>
          <w:lang w:eastAsia="fr-FR"/>
        </w:rPr>
        <w:t>Construisez une carte mentale des conséquences de la chute du mur de Berlin</w:t>
      </w:r>
      <w:r w:rsidR="00A86750" w:rsidRPr="00A86750">
        <w:rPr>
          <w:rFonts w:ascii="Comic Sans MS" w:hAnsi="Comic Sans MS"/>
          <w:b/>
          <w:noProof/>
          <w:lang w:eastAsia="fr-FR"/>
        </w:rPr>
        <w:t xml:space="preserve"> à partir des éléments suivants :</w:t>
      </w:r>
    </w:p>
    <w:p w:rsidR="00A86750" w:rsidRPr="00A86750" w:rsidRDefault="00A86750" w:rsidP="00A86750">
      <w:pPr>
        <w:ind w:left="284"/>
        <w:rPr>
          <w:rFonts w:ascii="Comic Sans MS" w:hAnsi="Comic Sans MS"/>
          <w:b/>
          <w:noProof/>
          <w:lang w:eastAsia="fr-FR"/>
        </w:rPr>
      </w:pPr>
      <w:r w:rsidRPr="00A86750">
        <w:rPr>
          <w:rFonts w:ascii="Comic Sans MS" w:hAnsi="Comic Sans MS"/>
          <w:b/>
          <w:noProof/>
          <w:lang w:eastAsia="fr-FR"/>
        </w:rPr>
        <w:t>Distinguez les conséquences</w:t>
      </w:r>
      <w:r>
        <w:rPr>
          <w:rFonts w:ascii="Comic Sans MS" w:hAnsi="Comic Sans MS"/>
          <w:b/>
          <w:noProof/>
          <w:lang w:eastAsia="fr-FR"/>
        </w:rPr>
        <w:t> : p</w:t>
      </w:r>
      <w:r w:rsidRPr="00A86750">
        <w:rPr>
          <w:rFonts w:ascii="Comic Sans MS" w:hAnsi="Comic Sans MS"/>
          <w:b/>
          <w:noProof/>
          <w:lang w:eastAsia="fr-FR"/>
        </w:rPr>
        <w:t>olitiques/économiques/territoriales/militaires/géopolitiques…</w:t>
      </w:r>
    </w:p>
    <w:p w:rsidR="00A86750" w:rsidRPr="00484399" w:rsidRDefault="00A86750" w:rsidP="00A86750">
      <w:pPr>
        <w:pStyle w:val="Paragraphedeliste"/>
        <w:numPr>
          <w:ilvl w:val="0"/>
          <w:numId w:val="10"/>
        </w:numPr>
        <w:rPr>
          <w:rFonts w:ascii="Comic Sans MS" w:hAnsi="Comic Sans MS"/>
          <w:b/>
          <w:noProof/>
          <w:lang w:eastAsia="fr-FR"/>
        </w:rPr>
      </w:pPr>
      <w:r w:rsidRPr="00484399">
        <w:rPr>
          <w:rFonts w:ascii="Comic Sans MS" w:hAnsi="Comic Sans MS"/>
          <w:b/>
          <w:noProof/>
          <w:lang w:eastAsia="fr-FR"/>
        </w:rPr>
        <w:t>Réunification des deux Allemagne</w:t>
      </w:r>
    </w:p>
    <w:p w:rsidR="00A86750" w:rsidRPr="00484399" w:rsidRDefault="00A86750" w:rsidP="00A86750">
      <w:pPr>
        <w:pStyle w:val="Paragraphedeliste"/>
        <w:numPr>
          <w:ilvl w:val="0"/>
          <w:numId w:val="10"/>
        </w:numPr>
        <w:rPr>
          <w:rFonts w:ascii="Comic Sans MS" w:hAnsi="Comic Sans MS"/>
          <w:b/>
          <w:noProof/>
          <w:lang w:eastAsia="fr-FR"/>
        </w:rPr>
      </w:pPr>
      <w:r w:rsidRPr="00484399">
        <w:rPr>
          <w:rFonts w:ascii="Comic Sans MS" w:hAnsi="Comic Sans MS"/>
          <w:b/>
          <w:noProof/>
          <w:lang w:eastAsia="fr-FR"/>
        </w:rPr>
        <w:t>Mondialisation</w:t>
      </w:r>
    </w:p>
    <w:p w:rsidR="00A86750" w:rsidRPr="00484399" w:rsidRDefault="00A86750" w:rsidP="00A86750">
      <w:pPr>
        <w:pStyle w:val="Paragraphedeliste"/>
        <w:numPr>
          <w:ilvl w:val="0"/>
          <w:numId w:val="10"/>
        </w:numPr>
        <w:rPr>
          <w:rFonts w:ascii="Comic Sans MS" w:hAnsi="Comic Sans MS"/>
          <w:b/>
          <w:noProof/>
          <w:lang w:eastAsia="fr-FR"/>
        </w:rPr>
      </w:pPr>
      <w:r w:rsidRPr="00484399">
        <w:rPr>
          <w:rFonts w:ascii="Comic Sans MS" w:hAnsi="Comic Sans MS"/>
          <w:b/>
          <w:noProof/>
          <w:lang w:eastAsia="fr-FR"/>
        </w:rPr>
        <w:t>Paix en Europe</w:t>
      </w:r>
    </w:p>
    <w:p w:rsidR="00A86750" w:rsidRPr="007A1C94" w:rsidRDefault="00A86750" w:rsidP="00A86750">
      <w:pPr>
        <w:pStyle w:val="Paragraphedeliste"/>
        <w:numPr>
          <w:ilvl w:val="0"/>
          <w:numId w:val="10"/>
        </w:numPr>
        <w:rPr>
          <w:rFonts w:ascii="Comic Sans MS" w:hAnsi="Comic Sans MS"/>
          <w:b/>
          <w:noProof/>
          <w:highlight w:val="yellow"/>
          <w:lang w:eastAsia="fr-FR"/>
        </w:rPr>
      </w:pPr>
      <w:r w:rsidRPr="007A1C94">
        <w:rPr>
          <w:rFonts w:ascii="Comic Sans MS" w:hAnsi="Comic Sans MS"/>
          <w:b/>
          <w:noProof/>
          <w:highlight w:val="yellow"/>
          <w:lang w:eastAsia="fr-FR"/>
        </w:rPr>
        <w:t>Démantèlement de l’URSS</w:t>
      </w:r>
    </w:p>
    <w:p w:rsidR="00A86750" w:rsidRPr="00484399" w:rsidRDefault="00A86750" w:rsidP="00A86750">
      <w:pPr>
        <w:pStyle w:val="Paragraphedeliste"/>
        <w:numPr>
          <w:ilvl w:val="0"/>
          <w:numId w:val="10"/>
        </w:numPr>
        <w:rPr>
          <w:rFonts w:ascii="Comic Sans MS" w:hAnsi="Comic Sans MS"/>
          <w:b/>
          <w:lang w:eastAsia="fr-FR"/>
        </w:rPr>
      </w:pPr>
      <w:r w:rsidRPr="00484399">
        <w:rPr>
          <w:rFonts w:ascii="Comic Sans MS" w:hAnsi="Comic Sans MS"/>
          <w:b/>
          <w:lang w:eastAsia="fr-FR"/>
        </w:rPr>
        <w:t>Elargissement de l’Union européenne vers l’est</w:t>
      </w:r>
    </w:p>
    <w:p w:rsidR="00A86750" w:rsidRPr="00484399" w:rsidRDefault="00A86750" w:rsidP="00A86750">
      <w:pPr>
        <w:pStyle w:val="Paragraphedeliste"/>
        <w:numPr>
          <w:ilvl w:val="0"/>
          <w:numId w:val="10"/>
        </w:numPr>
        <w:rPr>
          <w:rFonts w:ascii="Comic Sans MS" w:hAnsi="Comic Sans MS"/>
          <w:b/>
          <w:lang w:eastAsia="fr-FR"/>
        </w:rPr>
      </w:pPr>
      <w:r w:rsidRPr="00484399">
        <w:rPr>
          <w:rFonts w:ascii="Comic Sans MS" w:hAnsi="Comic Sans MS"/>
          <w:b/>
          <w:lang w:eastAsia="fr-FR"/>
        </w:rPr>
        <w:t>Désarmement</w:t>
      </w:r>
    </w:p>
    <w:p w:rsidR="00A86750" w:rsidRPr="007A1C94" w:rsidRDefault="00A86750" w:rsidP="00A86750">
      <w:pPr>
        <w:pStyle w:val="Paragraphedeliste"/>
        <w:numPr>
          <w:ilvl w:val="0"/>
          <w:numId w:val="10"/>
        </w:numPr>
        <w:rPr>
          <w:rFonts w:ascii="Comic Sans MS" w:hAnsi="Comic Sans MS"/>
          <w:b/>
          <w:highlight w:val="yellow"/>
          <w:lang w:eastAsia="fr-FR"/>
        </w:rPr>
      </w:pPr>
      <w:r w:rsidRPr="007A1C94">
        <w:rPr>
          <w:rFonts w:ascii="Comic Sans MS" w:hAnsi="Comic Sans MS"/>
          <w:b/>
          <w:highlight w:val="yellow"/>
          <w:lang w:eastAsia="fr-FR"/>
        </w:rPr>
        <w:t>Chute du communisme</w:t>
      </w:r>
    </w:p>
    <w:p w:rsidR="00A86750" w:rsidRPr="00A86750" w:rsidRDefault="00A86750" w:rsidP="00A86750">
      <w:pPr>
        <w:rPr>
          <w:rFonts w:ascii="Comic Sans MS" w:hAnsi="Comic Sans MS"/>
          <w:b/>
          <w:lang w:eastAsia="fr-FR"/>
        </w:rPr>
      </w:pPr>
      <w:r>
        <w:rPr>
          <w:rFonts w:ascii="Comic Sans MS" w:hAnsi="Comic Sans MS"/>
          <w:b/>
          <w:lang w:eastAsia="fr-FR"/>
        </w:rPr>
        <w:br w:type="page"/>
      </w:r>
    </w:p>
    <w:p w:rsidR="00DE3536" w:rsidRPr="006002E3" w:rsidRDefault="00DE3536" w:rsidP="00DE3536">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Pr>
          <w:rFonts w:ascii="Comic Sans MS" w:eastAsia="Calibri" w:hAnsi="Comic Sans MS" w:cs="Times New Roman"/>
          <w:b/>
          <w:sz w:val="28"/>
          <w:szCs w:val="28"/>
        </w:rPr>
        <w:lastRenderedPageBreak/>
        <w:t>3</w:t>
      </w:r>
      <w:r w:rsidRPr="006002E3">
        <w:rPr>
          <w:rFonts w:ascii="Comic Sans MS" w:eastAsia="Calibri" w:hAnsi="Comic Sans MS" w:cs="Times New Roman"/>
          <w:b/>
          <w:sz w:val="28"/>
          <w:szCs w:val="28"/>
        </w:rPr>
        <w:t xml:space="preserve">. </w:t>
      </w:r>
      <w:r>
        <w:rPr>
          <w:rFonts w:ascii="Comic Sans MS" w:eastAsia="Calibri" w:hAnsi="Comic Sans MS" w:cs="Times New Roman"/>
          <w:b/>
          <w:sz w:val="28"/>
          <w:szCs w:val="28"/>
        </w:rPr>
        <w:t>La recherche d’un nouvel ordre mondial</w:t>
      </w:r>
    </w:p>
    <w:p w:rsidR="009D363A" w:rsidRDefault="009D363A">
      <w:pPr>
        <w:rPr>
          <w:rFonts w:ascii="Comic Sans MS" w:hAnsi="Comic Sans MS"/>
          <w:b/>
          <w:lang w:eastAsia="fr-FR"/>
        </w:rPr>
      </w:pPr>
    </w:p>
    <w:p w:rsidR="004C1F00" w:rsidRDefault="004C1F00">
      <w:pPr>
        <w:rPr>
          <w:rFonts w:ascii="Comic Sans MS" w:hAnsi="Comic Sans MS"/>
          <w:b/>
          <w:lang w:eastAsia="fr-FR"/>
        </w:rPr>
      </w:pPr>
      <w:r w:rsidRPr="007A1C94">
        <w:rPr>
          <w:rFonts w:ascii="Comic Sans MS" w:hAnsi="Comic Sans MS"/>
          <w:b/>
          <w:highlight w:val="yellow"/>
          <w:lang w:eastAsia="fr-FR"/>
        </w:rPr>
        <w:t>L’effondrement du bloc communiste</w:t>
      </w:r>
    </w:p>
    <w:p w:rsidR="009D363A" w:rsidRPr="009D363A" w:rsidRDefault="009D363A" w:rsidP="009D363A">
      <w:pPr>
        <w:pBdr>
          <w:top w:val="single" w:sz="4" w:space="1" w:color="auto"/>
          <w:left w:val="single" w:sz="4" w:space="4" w:color="auto"/>
          <w:bottom w:val="single" w:sz="4" w:space="1" w:color="auto"/>
          <w:right w:val="single" w:sz="4" w:space="4" w:color="auto"/>
        </w:pBdr>
        <w:spacing w:after="0" w:line="240" w:lineRule="auto"/>
        <w:rPr>
          <w:rFonts w:ascii="Comic Sans MS" w:eastAsia="Times New Roman" w:hAnsi="Comic Sans MS" w:cs="Times New Roman"/>
          <w:b/>
          <w:bCs/>
          <w:lang w:eastAsia="fr-FR"/>
        </w:rPr>
      </w:pPr>
      <w:r w:rsidRPr="009D363A">
        <w:rPr>
          <w:rFonts w:ascii="Comic Sans MS" w:eastAsia="Times New Roman" w:hAnsi="Comic Sans MS" w:cs="Times New Roman"/>
          <w:b/>
          <w:bCs/>
          <w:lang w:eastAsia="fr-FR"/>
        </w:rPr>
        <w:t>Le dernier discours de Mikhaïl Gorbatchev, président de l’Union soviétique.</w:t>
      </w:r>
    </w:p>
    <w:p w:rsidR="009D363A" w:rsidRPr="009D363A" w:rsidRDefault="009D363A" w:rsidP="009D363A">
      <w:pPr>
        <w:pBdr>
          <w:top w:val="single" w:sz="4" w:space="1" w:color="auto"/>
          <w:left w:val="single" w:sz="4" w:space="4" w:color="auto"/>
          <w:bottom w:val="single" w:sz="4" w:space="1" w:color="auto"/>
          <w:right w:val="single" w:sz="4" w:space="4" w:color="auto"/>
        </w:pBdr>
        <w:spacing w:after="0" w:line="240" w:lineRule="auto"/>
        <w:rPr>
          <w:rFonts w:ascii="Comic Sans MS" w:eastAsia="Times New Roman" w:hAnsi="Comic Sans MS" w:cs="Times New Roman"/>
          <w:i/>
          <w:iCs/>
          <w:lang w:eastAsia="fr-FR"/>
        </w:rPr>
      </w:pPr>
      <w:r w:rsidRPr="007A1C94">
        <w:rPr>
          <w:rFonts w:ascii="Comic Sans MS" w:eastAsia="Times New Roman" w:hAnsi="Comic Sans MS" w:cs="Times New Roman"/>
          <w:i/>
          <w:iCs/>
          <w:highlight w:val="yellow"/>
          <w:lang w:eastAsia="fr-FR"/>
        </w:rPr>
        <w:t>L’éclatement de l’URSS</w:t>
      </w:r>
      <w:r w:rsidRPr="009D363A">
        <w:rPr>
          <w:rFonts w:ascii="Comic Sans MS" w:eastAsia="Times New Roman" w:hAnsi="Comic Sans MS" w:cs="Times New Roman"/>
          <w:i/>
          <w:iCs/>
          <w:lang w:eastAsia="fr-FR"/>
        </w:rPr>
        <w:t xml:space="preserve"> en plusieurs Etats oblige Gorbatchev à quitter un poste, désormais sans objet. Le 25 décembre 1991, il annonce sa démission à la télévision et analyse la situation depuis son accession au pouvoir en 1985.</w:t>
      </w:r>
    </w:p>
    <w:p w:rsidR="009D363A" w:rsidRPr="009D363A" w:rsidRDefault="009D363A" w:rsidP="009D363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lang w:eastAsia="fr-FR"/>
        </w:rPr>
      </w:pPr>
      <w:r w:rsidRPr="009D363A">
        <w:rPr>
          <w:rFonts w:ascii="Comic Sans MS" w:eastAsia="Times New Roman" w:hAnsi="Comic Sans MS" w:cs="Times New Roman"/>
          <w:lang w:eastAsia="fr-FR"/>
        </w:rPr>
        <w:t>« Chers Compatriotes, Concitoyens, en raison de la situation qui prévaut actuellement, je   mets fin à mes fonctions de président de l’U.R.S.S.[…]</w:t>
      </w:r>
    </w:p>
    <w:p w:rsidR="009D363A" w:rsidRPr="009D363A" w:rsidRDefault="009D363A" w:rsidP="009D363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lang w:eastAsia="fr-FR"/>
        </w:rPr>
      </w:pPr>
      <w:r w:rsidRPr="009D363A">
        <w:rPr>
          <w:rFonts w:ascii="Comic Sans MS" w:eastAsia="Times New Roman" w:hAnsi="Comic Sans MS" w:cs="Times New Roman"/>
          <w:lang w:eastAsia="fr-FR"/>
        </w:rPr>
        <w:t>Le destin a voulu qu’au moment où j’accédais aux plus hautes fonctions de l’Etat, il était clair que le pays allait mal. Tout est ici en abondance : la terre, le pétrole, le gaz, le charbon, les métaux précieux, d’autres richesses naturelles, sans compter l’intelligence et les talents que Dieu ne nous a pas comptés, et pourtant nous vivons bien plus mal que les pays développés.</w:t>
      </w:r>
    </w:p>
    <w:p w:rsidR="009D363A" w:rsidRPr="009D363A" w:rsidRDefault="009D363A" w:rsidP="009D363A">
      <w:pPr>
        <w:pBdr>
          <w:top w:val="single" w:sz="4" w:space="1" w:color="auto"/>
          <w:left w:val="single" w:sz="4" w:space="4" w:color="auto"/>
          <w:bottom w:val="single" w:sz="4" w:space="1" w:color="auto"/>
          <w:right w:val="single" w:sz="4" w:space="4" w:color="auto"/>
        </w:pBdr>
        <w:spacing w:after="0" w:line="240" w:lineRule="auto"/>
        <w:jc w:val="both"/>
        <w:rPr>
          <w:rFonts w:ascii="Comic Sans MS" w:eastAsia="Times New Roman" w:hAnsi="Comic Sans MS" w:cs="Times New Roman"/>
          <w:lang w:eastAsia="fr-FR"/>
        </w:rPr>
      </w:pPr>
      <w:r w:rsidRPr="009D363A">
        <w:rPr>
          <w:rFonts w:ascii="Comic Sans MS" w:eastAsia="Times New Roman" w:hAnsi="Comic Sans MS" w:cs="Times New Roman"/>
          <w:lang w:eastAsia="fr-FR"/>
        </w:rPr>
        <w:t>La raison en était déjà claire : la société étouffait dans le carcan du système de commandement administratif. Condamnée à servir l’idéologie et à porter le terrible fardeau de la militarisation à outrance, elle était à la limite du supportable. Il fallait tout changer radicalement. La société a obtenu la liberté, s’est affranchie politiquement et spirituellement. Nous vivons dans un nouveau monde : la « guerre froide » est finie, la menace d’une guerre mondiale est écartée, la course aux armements et la militarisation insensée qui ont dénaturé notre économie, notre conscience sociale et notre morale sont stoppées. Nous avons renoncé à l’ingérence dans les affaires d’autrui. Tous ces changements ont provoqué une énorme tension. Je quitte mon poste avec inquiétude. Mais aussi avec espoir, avec la foi en vous</w:t>
      </w:r>
    </w:p>
    <w:p w:rsidR="009D363A" w:rsidRPr="009D363A" w:rsidRDefault="009D363A" w:rsidP="009D363A">
      <w:pPr>
        <w:pBdr>
          <w:top w:val="single" w:sz="4" w:space="1" w:color="auto"/>
          <w:left w:val="single" w:sz="4" w:space="4" w:color="auto"/>
          <w:bottom w:val="single" w:sz="4" w:space="1" w:color="auto"/>
          <w:right w:val="single" w:sz="4" w:space="4" w:color="auto"/>
        </w:pBdr>
        <w:tabs>
          <w:tab w:val="left" w:pos="1830"/>
        </w:tabs>
        <w:spacing w:after="0" w:line="240" w:lineRule="auto"/>
        <w:jc w:val="right"/>
        <w:rPr>
          <w:rFonts w:ascii="Comic Sans MS" w:eastAsia="Times New Roman" w:hAnsi="Comic Sans MS" w:cs="Times New Roman"/>
          <w:lang w:eastAsia="fr-FR"/>
        </w:rPr>
      </w:pPr>
      <w:r>
        <w:rPr>
          <w:rFonts w:ascii="Comic Sans MS" w:eastAsia="Times New Roman" w:hAnsi="Comic Sans MS" w:cs="Times New Roman"/>
          <w:lang w:eastAsia="fr-FR"/>
        </w:rPr>
        <w:tab/>
      </w:r>
      <w:r w:rsidRPr="009D363A">
        <w:rPr>
          <w:rFonts w:ascii="Comic Sans MS" w:eastAsia="Times New Roman" w:hAnsi="Comic Sans MS" w:cs="Times New Roman"/>
          <w:lang w:eastAsia="fr-FR"/>
        </w:rPr>
        <w:t>Mikhaïl Gorbatchev, 25 décembre 1991.</w:t>
      </w:r>
    </w:p>
    <w:p w:rsidR="009D363A" w:rsidRDefault="009D363A">
      <w:pPr>
        <w:rPr>
          <w:rFonts w:ascii="Comic Sans MS" w:hAnsi="Comic Sans MS"/>
          <w:b/>
          <w:lang w:eastAsia="fr-FR"/>
        </w:rPr>
      </w:pPr>
    </w:p>
    <w:p w:rsidR="004C1F00" w:rsidRPr="00582DF2" w:rsidRDefault="004C1F00" w:rsidP="00582DF2">
      <w:pPr>
        <w:pStyle w:val="Paragraphedeliste"/>
        <w:numPr>
          <w:ilvl w:val="0"/>
          <w:numId w:val="8"/>
        </w:numPr>
        <w:rPr>
          <w:rFonts w:ascii="Comic Sans MS" w:hAnsi="Comic Sans MS"/>
          <w:b/>
          <w:lang w:eastAsia="fr-FR"/>
        </w:rPr>
      </w:pPr>
      <w:r w:rsidRPr="00582DF2">
        <w:rPr>
          <w:rFonts w:ascii="Comic Sans MS" w:hAnsi="Comic Sans MS"/>
          <w:b/>
          <w:lang w:eastAsia="fr-FR"/>
        </w:rPr>
        <w:t xml:space="preserve">Quel bilan M. Gorbatchev établit-il de son action ? </w:t>
      </w:r>
    </w:p>
    <w:p w:rsidR="004C1F00" w:rsidRPr="00656D95" w:rsidRDefault="004C1F00" w:rsidP="004C1F00">
      <w:pPr>
        <w:pStyle w:val="Paragraphedeliste"/>
        <w:ind w:left="284"/>
        <w:rPr>
          <w:rFonts w:ascii="Comic Sans MS" w:hAnsi="Comic Sans MS"/>
          <w:b/>
        </w:rPr>
      </w:pPr>
      <w:r>
        <w:rPr>
          <w:rFonts w:ascii="Comic Sans MS" w:hAnsi="Comic Sans MS"/>
          <w:b/>
        </w:rPr>
        <w:t>-----------------------------------------------------------------</w:t>
      </w: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p>
    <w:p w:rsidR="004C1F00" w:rsidRPr="00656D95" w:rsidRDefault="004C1F00" w:rsidP="004C1F00">
      <w:pPr>
        <w:pStyle w:val="Paragraphedeliste"/>
        <w:ind w:left="284"/>
        <w:rPr>
          <w:rFonts w:ascii="Comic Sans MS" w:hAnsi="Comic Sans MS"/>
          <w:b/>
        </w:rPr>
      </w:pPr>
      <w:r>
        <w:rPr>
          <w:rFonts w:ascii="Comic Sans MS" w:hAnsi="Comic Sans MS"/>
          <w:b/>
        </w:rPr>
        <w:t>-----------------------------------------------------------------</w:t>
      </w: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C1F00" w:rsidRDefault="004C1F00" w:rsidP="004C1F00">
      <w:pPr>
        <w:pStyle w:val="Paragraphedeliste"/>
        <w:autoSpaceDE w:val="0"/>
        <w:autoSpaceDN w:val="0"/>
        <w:adjustRightInd w:val="0"/>
        <w:spacing w:after="0" w:line="240" w:lineRule="auto"/>
        <w:ind w:left="284"/>
        <w:rPr>
          <w:rFonts w:ascii="Comic Sans MS" w:hAnsi="Comic Sans MS" w:cs="ArialMT"/>
          <w:b/>
        </w:rPr>
      </w:pPr>
    </w:p>
    <w:p w:rsidR="004C1F00" w:rsidRPr="00656D95" w:rsidRDefault="004C1F00" w:rsidP="004C1F00">
      <w:pPr>
        <w:pStyle w:val="Paragraphedeliste"/>
        <w:ind w:left="284"/>
        <w:rPr>
          <w:rFonts w:ascii="Comic Sans MS" w:hAnsi="Comic Sans MS"/>
          <w:b/>
        </w:rPr>
      </w:pPr>
      <w:r>
        <w:rPr>
          <w:rFonts w:ascii="Comic Sans MS" w:hAnsi="Comic Sans MS"/>
          <w:b/>
        </w:rPr>
        <w:t>-----------------------------------------------------------------</w:t>
      </w:r>
    </w:p>
    <w:p w:rsidR="005043F3" w:rsidRDefault="005043F3" w:rsidP="005043F3">
      <w:pPr>
        <w:pStyle w:val="Paragraphedeliste"/>
        <w:ind w:left="284"/>
        <w:rPr>
          <w:rFonts w:ascii="Comic Sans MS" w:hAnsi="Comic Sans MS"/>
          <w:b/>
        </w:rPr>
      </w:pPr>
    </w:p>
    <w:p w:rsidR="005043F3" w:rsidRPr="00656D95" w:rsidRDefault="005043F3" w:rsidP="005043F3">
      <w:pPr>
        <w:pStyle w:val="Paragraphedeliste"/>
        <w:ind w:left="284"/>
        <w:rPr>
          <w:rFonts w:ascii="Comic Sans MS" w:hAnsi="Comic Sans MS"/>
          <w:b/>
        </w:rPr>
      </w:pPr>
      <w:r>
        <w:rPr>
          <w:rFonts w:ascii="Comic Sans MS" w:hAnsi="Comic Sans MS"/>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4C1F00" w:rsidRDefault="005043F3">
      <w:pPr>
        <w:rPr>
          <w:rFonts w:ascii="Comic Sans MS" w:hAnsi="Comic Sans MS"/>
          <w:b/>
          <w:lang w:eastAsia="fr-FR"/>
        </w:rPr>
      </w:pPr>
      <w:r>
        <w:rPr>
          <w:noProof/>
          <w:color w:val="0000FF"/>
          <w:lang w:eastAsia="fr-FR"/>
        </w:rPr>
        <w:lastRenderedPageBreak/>
        <w:drawing>
          <wp:inline distT="0" distB="0" distL="0" distR="0" wp14:anchorId="6D1CF58F" wp14:editId="19F66E29">
            <wp:extent cx="5695950" cy="4076700"/>
            <wp:effectExtent l="0" t="0" r="0" b="0"/>
            <wp:docPr id="18" name="irc_mi" descr="Résultat de recherche d'images pour &quot;accords de minsk 1991&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ccords de minsk 1991&quo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4076700"/>
                    </a:xfrm>
                    <a:prstGeom prst="rect">
                      <a:avLst/>
                    </a:prstGeom>
                    <a:noFill/>
                    <a:ln>
                      <a:noFill/>
                    </a:ln>
                  </pic:spPr>
                </pic:pic>
              </a:graphicData>
            </a:graphic>
          </wp:inline>
        </w:drawing>
      </w:r>
    </w:p>
    <w:p w:rsidR="005043F3" w:rsidRPr="00582DF2" w:rsidRDefault="005043F3" w:rsidP="00582DF2">
      <w:pPr>
        <w:pStyle w:val="Paragraphedeliste"/>
        <w:numPr>
          <w:ilvl w:val="0"/>
          <w:numId w:val="8"/>
        </w:numPr>
        <w:rPr>
          <w:rFonts w:ascii="Comic Sans MS" w:hAnsi="Comic Sans MS"/>
          <w:b/>
          <w:lang w:eastAsia="fr-FR"/>
        </w:rPr>
      </w:pPr>
      <w:r w:rsidRPr="00582DF2">
        <w:rPr>
          <w:rFonts w:ascii="Comic Sans MS" w:hAnsi="Comic Sans MS"/>
          <w:b/>
          <w:lang w:eastAsia="fr-FR"/>
        </w:rPr>
        <w:t xml:space="preserve">Que devient l’URSS en 1991 ? En quoi </w:t>
      </w:r>
      <w:r w:rsidRPr="007A1C94">
        <w:rPr>
          <w:rFonts w:ascii="Comic Sans MS" w:hAnsi="Comic Sans MS"/>
          <w:b/>
          <w:highlight w:val="yellow"/>
          <w:lang w:eastAsia="fr-FR"/>
        </w:rPr>
        <w:t>l’accord de Minsk</w:t>
      </w:r>
      <w:r w:rsidRPr="00582DF2">
        <w:rPr>
          <w:rFonts w:ascii="Comic Sans MS" w:hAnsi="Comic Sans MS"/>
          <w:b/>
          <w:lang w:eastAsia="fr-FR"/>
        </w:rPr>
        <w:t xml:space="preserve"> constitue-t-il une rupture dans l’histoire de ce pays ? </w:t>
      </w:r>
    </w:p>
    <w:p w:rsidR="005043F3" w:rsidRPr="00656D95" w:rsidRDefault="005043F3" w:rsidP="005043F3">
      <w:pPr>
        <w:pStyle w:val="Paragraphedeliste"/>
        <w:ind w:left="284"/>
        <w:rPr>
          <w:rFonts w:ascii="Comic Sans MS" w:hAnsi="Comic Sans MS"/>
          <w:b/>
        </w:rPr>
      </w:pPr>
      <w:r>
        <w:rPr>
          <w:rFonts w:ascii="Comic Sans MS" w:hAnsi="Comic Sans MS"/>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5043F3" w:rsidRPr="00656D95" w:rsidRDefault="005043F3" w:rsidP="005043F3">
      <w:pPr>
        <w:pStyle w:val="Paragraphedeliste"/>
        <w:ind w:left="284"/>
        <w:rPr>
          <w:rFonts w:ascii="Comic Sans MS" w:hAnsi="Comic Sans MS"/>
          <w:b/>
        </w:rPr>
      </w:pPr>
      <w:r>
        <w:rPr>
          <w:rFonts w:ascii="Comic Sans MS" w:hAnsi="Comic Sans MS"/>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043F3" w:rsidRDefault="005043F3" w:rsidP="005043F3">
      <w:pPr>
        <w:pStyle w:val="Paragraphedeliste"/>
        <w:autoSpaceDE w:val="0"/>
        <w:autoSpaceDN w:val="0"/>
        <w:adjustRightInd w:val="0"/>
        <w:spacing w:after="0" w:line="240" w:lineRule="auto"/>
        <w:ind w:left="284"/>
        <w:rPr>
          <w:rFonts w:ascii="Comic Sans MS" w:hAnsi="Comic Sans MS" w:cs="ArialMT"/>
          <w:b/>
        </w:rPr>
      </w:pPr>
    </w:p>
    <w:p w:rsidR="005043F3" w:rsidRPr="00656D95" w:rsidRDefault="005043F3" w:rsidP="005043F3">
      <w:pPr>
        <w:pStyle w:val="Paragraphedeliste"/>
        <w:ind w:left="284"/>
        <w:rPr>
          <w:rFonts w:ascii="Comic Sans MS" w:hAnsi="Comic Sans MS"/>
          <w:b/>
        </w:rPr>
      </w:pPr>
      <w:r>
        <w:rPr>
          <w:rFonts w:ascii="Comic Sans MS" w:hAnsi="Comic Sans MS"/>
          <w:b/>
        </w:rPr>
        <w:t>-----------------------------------------------------------------</w:t>
      </w:r>
    </w:p>
    <w:p w:rsidR="00EE61EA" w:rsidRDefault="00EE61EA">
      <w:pPr>
        <w:rPr>
          <w:rFonts w:ascii="Comic Sans MS" w:hAnsi="Comic Sans MS"/>
          <w:b/>
          <w:lang w:eastAsia="fr-FR"/>
        </w:rPr>
      </w:pPr>
      <w:r>
        <w:rPr>
          <w:rFonts w:ascii="Comic Sans MS" w:hAnsi="Comic Sans MS"/>
          <w:b/>
          <w:lang w:eastAsia="fr-FR"/>
        </w:rPr>
        <w:br w:type="page"/>
      </w:r>
    </w:p>
    <w:p w:rsidR="00EE61EA" w:rsidRPr="00EE61EA" w:rsidRDefault="00EE61EA" w:rsidP="00EE61EA">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ind w:firstLine="708"/>
        <w:jc w:val="both"/>
        <w:rPr>
          <w:rFonts w:ascii="Comic Sans MS" w:hAnsi="Comic Sans MS"/>
          <w:b w:val="0"/>
          <w:bCs w:val="0"/>
          <w:sz w:val="22"/>
          <w:szCs w:val="22"/>
        </w:rPr>
      </w:pPr>
      <w:r w:rsidRPr="00EE61EA">
        <w:rPr>
          <w:rFonts w:ascii="Comic Sans MS" w:hAnsi="Comic Sans MS"/>
          <w:b w:val="0"/>
          <w:bCs w:val="0"/>
          <w:sz w:val="22"/>
          <w:szCs w:val="22"/>
        </w:rPr>
        <w:lastRenderedPageBreak/>
        <w:t xml:space="preserve">Le système communiste issu de la Révolution russe de 1917 s’effondre totalement en Europe entre 1989 et 1991. </w:t>
      </w:r>
      <w:r w:rsidRPr="007A1C94">
        <w:rPr>
          <w:rFonts w:ascii="Comic Sans MS" w:hAnsi="Comic Sans MS"/>
          <w:b w:val="0"/>
          <w:bCs w:val="0"/>
          <w:sz w:val="22"/>
          <w:szCs w:val="22"/>
        </w:rPr>
        <w:t>C’est la fin d’un ordre mondial qui divisait le monde en deux depuis 1945.</w:t>
      </w:r>
      <w:r w:rsidRPr="00EE61EA">
        <w:rPr>
          <w:rFonts w:ascii="Comic Sans MS" w:hAnsi="Comic Sans MS"/>
          <w:b w:val="0"/>
          <w:bCs w:val="0"/>
          <w:sz w:val="22"/>
          <w:szCs w:val="22"/>
        </w:rPr>
        <w:t xml:space="preserve"> </w:t>
      </w:r>
    </w:p>
    <w:p w:rsidR="00EE61EA" w:rsidRPr="00EE61EA" w:rsidRDefault="00EE61EA" w:rsidP="00EE61EA">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ind w:firstLine="708"/>
        <w:jc w:val="both"/>
        <w:rPr>
          <w:rFonts w:ascii="Comic Sans MS" w:hAnsi="Comic Sans MS"/>
          <w:b w:val="0"/>
          <w:bCs w:val="0"/>
          <w:sz w:val="22"/>
          <w:szCs w:val="22"/>
        </w:rPr>
      </w:pPr>
      <w:r w:rsidRPr="00EE61EA">
        <w:rPr>
          <w:rFonts w:ascii="Comic Sans MS" w:hAnsi="Comic Sans MS"/>
          <w:b w:val="0"/>
          <w:bCs w:val="0"/>
          <w:sz w:val="22"/>
          <w:szCs w:val="22"/>
        </w:rPr>
        <w:t xml:space="preserve">La fin de la guerre froide semble promettre, comme l’annonce le président Bush dès 1990, </w:t>
      </w:r>
      <w:r w:rsidRPr="007A1C94">
        <w:rPr>
          <w:rFonts w:ascii="Comic Sans MS" w:hAnsi="Comic Sans MS"/>
          <w:b w:val="0"/>
          <w:bCs w:val="0"/>
          <w:sz w:val="22"/>
          <w:szCs w:val="22"/>
          <w:highlight w:val="yellow"/>
        </w:rPr>
        <w:t>un « nouvel ordre mondial » fondé sur le retour au premier plan de l’ONU et la convergence vers l’économie de marché et la démocratie</w:t>
      </w:r>
      <w:r w:rsidRPr="00EE61EA">
        <w:rPr>
          <w:rFonts w:ascii="Comic Sans MS" w:hAnsi="Comic Sans MS"/>
          <w:b w:val="0"/>
          <w:bCs w:val="0"/>
          <w:sz w:val="22"/>
          <w:szCs w:val="22"/>
        </w:rPr>
        <w:t xml:space="preserve">. De fait, l’ONU, longtemps paralysée par l’opposition entre Washington et Moscou, peut depuis 1990 multiplier ses interventions pour tenter de maintenir ou de rétablir la paix. </w:t>
      </w:r>
    </w:p>
    <w:p w:rsidR="00EE61EA" w:rsidRPr="00EE61EA" w:rsidRDefault="00EE61EA" w:rsidP="00EE61EA">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E61EA">
        <w:rPr>
          <w:rFonts w:ascii="Comic Sans MS" w:hAnsi="Comic Sans MS"/>
          <w:b w:val="0"/>
          <w:bCs w:val="0"/>
          <w:sz w:val="22"/>
          <w:szCs w:val="22"/>
        </w:rPr>
        <w:tab/>
        <w:t xml:space="preserve">Les anciens pays communistes engagent, dès 1990, une double transition : politique d’une part, pour mettre en place des institutions démocratiques fondées sur le pluralisme, des élections libres et le respect des libertés individuelles ; économiques d’autre part, pour remplacer le système étatique par une économie fondée sur la propriété privée et la concurrence. </w:t>
      </w:r>
    </w:p>
    <w:p w:rsidR="00EE61EA" w:rsidRPr="00EE61EA" w:rsidRDefault="00EE61EA" w:rsidP="00EE61EA">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E61EA">
        <w:rPr>
          <w:rFonts w:ascii="Comic Sans MS" w:hAnsi="Comic Sans MS"/>
          <w:b w:val="0"/>
          <w:bCs w:val="0"/>
          <w:sz w:val="22"/>
          <w:szCs w:val="22"/>
        </w:rPr>
        <w:tab/>
        <w:t>La fin de la guerre froide favorise aussi le désarmement. Le Pacte de Varsovie est dissous en 1991 ; une série d’accords entre Washington et Moscou organise une réduction substantielle des stocks de missiles nucléaires.</w:t>
      </w:r>
    </w:p>
    <w:p w:rsidR="00EE61EA" w:rsidRPr="00EE61EA" w:rsidRDefault="00EE61EA" w:rsidP="00EE61EA">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E61EA">
        <w:rPr>
          <w:rFonts w:ascii="Comic Sans MS" w:hAnsi="Comic Sans MS"/>
          <w:b w:val="0"/>
          <w:bCs w:val="0"/>
          <w:sz w:val="22"/>
          <w:szCs w:val="22"/>
        </w:rPr>
        <w:tab/>
        <w:t xml:space="preserve">La fin de la guerre froide marque enfin la fin de la division du continent européen. Dès octobre 1990, l’Allemagne  est réunifiée et, en 1993, </w:t>
      </w:r>
      <w:r w:rsidRPr="007A1C94">
        <w:rPr>
          <w:rFonts w:ascii="Comic Sans MS" w:hAnsi="Comic Sans MS"/>
          <w:b w:val="0"/>
          <w:bCs w:val="0"/>
          <w:sz w:val="22"/>
          <w:szCs w:val="22"/>
          <w:highlight w:val="yellow"/>
        </w:rPr>
        <w:t>l’Union européenne amorce son élargissement aux pays d’Europe centrale et orientale.</w:t>
      </w:r>
    </w:p>
    <w:p w:rsidR="00C65865" w:rsidRDefault="00C65865">
      <w:pPr>
        <w:rPr>
          <w:rFonts w:ascii="Comic Sans MS" w:hAnsi="Comic Sans MS"/>
          <w:b/>
          <w:lang w:eastAsia="fr-FR"/>
        </w:rPr>
      </w:pPr>
      <w:r>
        <w:rPr>
          <w:rFonts w:ascii="Comic Sans MS" w:hAnsi="Comic Sans MS"/>
          <w:b/>
          <w:lang w:eastAsia="fr-FR"/>
        </w:rPr>
        <w:br w:type="page"/>
      </w:r>
    </w:p>
    <w:p w:rsidR="00C65865" w:rsidRDefault="00C65865" w:rsidP="000A37FA">
      <w:pPr>
        <w:jc w:val="center"/>
        <w:rPr>
          <w:noProof/>
          <w:color w:val="0000FF"/>
          <w:lang w:eastAsia="fr-FR"/>
        </w:rPr>
      </w:pPr>
      <w:r>
        <w:rPr>
          <w:noProof/>
          <w:color w:val="0000FF"/>
          <w:lang w:eastAsia="fr-FR"/>
        </w:rPr>
        <w:lastRenderedPageBreak/>
        <w:drawing>
          <wp:inline distT="0" distB="0" distL="0" distR="0" wp14:anchorId="46320372" wp14:editId="07BAF912">
            <wp:extent cx="3219450" cy="4076700"/>
            <wp:effectExtent l="0" t="0" r="0" b="0"/>
            <wp:docPr id="19" name="irc_mi" descr="Résultat de recherche d'images pour &quot;etats unis gendarmes du monde&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tats unis gendarmes du monde&qu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4076700"/>
                    </a:xfrm>
                    <a:prstGeom prst="rect">
                      <a:avLst/>
                    </a:prstGeom>
                    <a:noFill/>
                    <a:ln>
                      <a:noFill/>
                    </a:ln>
                  </pic:spPr>
                </pic:pic>
              </a:graphicData>
            </a:graphic>
          </wp:inline>
        </w:drawing>
      </w:r>
    </w:p>
    <w:p w:rsidR="00C65865" w:rsidRPr="00582DF2" w:rsidRDefault="00B43B4A" w:rsidP="00582DF2">
      <w:pPr>
        <w:pStyle w:val="Paragraphedeliste"/>
        <w:numPr>
          <w:ilvl w:val="0"/>
          <w:numId w:val="8"/>
        </w:numPr>
        <w:jc w:val="both"/>
        <w:rPr>
          <w:rFonts w:ascii="Comic Sans MS" w:hAnsi="Comic Sans MS"/>
          <w:b/>
          <w:noProof/>
          <w:lang w:eastAsia="fr-FR"/>
        </w:rPr>
      </w:pPr>
      <w:r>
        <w:rPr>
          <w:rFonts w:ascii="Comic Sans MS" w:hAnsi="Comic Sans MS"/>
          <w:b/>
          <w:noProof/>
          <w:lang w:eastAsia="fr-FR"/>
        </w:rPr>
        <w:t xml:space="preserve">Selon </w:t>
      </w:r>
      <w:r w:rsidR="00C65865" w:rsidRPr="00582DF2">
        <w:rPr>
          <w:rFonts w:ascii="Comic Sans MS" w:hAnsi="Comic Sans MS"/>
          <w:b/>
          <w:noProof/>
          <w:lang w:eastAsia="fr-FR"/>
        </w:rPr>
        <w:t xml:space="preserve">G. Bush, quel rôle doit jouer  les Etats-Unis dans les relations internationales ? </w:t>
      </w:r>
    </w:p>
    <w:p w:rsidR="00C65865" w:rsidRPr="00656D95" w:rsidRDefault="00C65865" w:rsidP="00C65865">
      <w:pPr>
        <w:pStyle w:val="Paragraphedeliste"/>
        <w:ind w:left="284"/>
        <w:rPr>
          <w:rFonts w:ascii="Comic Sans MS" w:hAnsi="Comic Sans MS"/>
          <w:b/>
        </w:rPr>
      </w:pPr>
      <w:r>
        <w:rPr>
          <w:rFonts w:ascii="Comic Sans MS" w:hAnsi="Comic Sans MS"/>
          <w:b/>
        </w:rPr>
        <w:t>-----------------------------------------------------------------</w:t>
      </w:r>
    </w:p>
    <w:p w:rsidR="00C65865" w:rsidRDefault="00C65865" w:rsidP="00C65865">
      <w:pPr>
        <w:pStyle w:val="Paragraphedeliste"/>
        <w:autoSpaceDE w:val="0"/>
        <w:autoSpaceDN w:val="0"/>
        <w:adjustRightInd w:val="0"/>
        <w:spacing w:after="0" w:line="240" w:lineRule="auto"/>
        <w:ind w:left="284"/>
        <w:rPr>
          <w:rFonts w:ascii="Comic Sans MS" w:hAnsi="Comic Sans MS" w:cs="ArialMT"/>
          <w:b/>
        </w:rPr>
      </w:pPr>
    </w:p>
    <w:p w:rsidR="00C65865" w:rsidRDefault="00C65865" w:rsidP="00C65865">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C65865" w:rsidRDefault="00C65865" w:rsidP="00C65865">
      <w:pPr>
        <w:pStyle w:val="Paragraphedeliste"/>
        <w:autoSpaceDE w:val="0"/>
        <w:autoSpaceDN w:val="0"/>
        <w:adjustRightInd w:val="0"/>
        <w:spacing w:after="0" w:line="240" w:lineRule="auto"/>
        <w:ind w:left="284"/>
        <w:rPr>
          <w:rFonts w:ascii="Comic Sans MS" w:hAnsi="Comic Sans MS" w:cs="ArialMT"/>
          <w:b/>
        </w:rPr>
      </w:pPr>
    </w:p>
    <w:p w:rsidR="00C65865" w:rsidRPr="00656D95" w:rsidRDefault="00C65865" w:rsidP="00C65865">
      <w:pPr>
        <w:pStyle w:val="Paragraphedeliste"/>
        <w:ind w:left="284"/>
        <w:rPr>
          <w:rFonts w:ascii="Comic Sans MS" w:hAnsi="Comic Sans MS"/>
          <w:b/>
        </w:rPr>
      </w:pPr>
      <w:r>
        <w:rPr>
          <w:rFonts w:ascii="Comic Sans MS" w:hAnsi="Comic Sans MS"/>
          <w:b/>
        </w:rPr>
        <w:t>-----------------------------------------------------------------</w:t>
      </w:r>
    </w:p>
    <w:p w:rsidR="007C1F6C" w:rsidRDefault="007C1F6C" w:rsidP="00C65865">
      <w:pPr>
        <w:pStyle w:val="Paragraphedeliste"/>
        <w:autoSpaceDE w:val="0"/>
        <w:autoSpaceDN w:val="0"/>
        <w:adjustRightInd w:val="0"/>
        <w:spacing w:after="0" w:line="240" w:lineRule="auto"/>
        <w:ind w:left="284"/>
        <w:rPr>
          <w:rFonts w:ascii="Comic Sans MS" w:hAnsi="Comic Sans MS" w:cs="ArialMT"/>
          <w:b/>
        </w:rPr>
      </w:pPr>
    </w:p>
    <w:p w:rsidR="007C1F6C" w:rsidRPr="007C1F6C" w:rsidRDefault="007C1F6C" w:rsidP="007C1F6C">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r w:rsidRPr="007C1F6C">
        <w:rPr>
          <w:rFonts w:ascii="Comic Sans MS" w:eastAsia="Times New Roman" w:hAnsi="Comic Sans MS" w:cs="Times New Roman"/>
          <w:lang w:eastAsia="fr-FR"/>
        </w:rPr>
        <w:t xml:space="preserve">Après l’effondrement de l’Union soviétique, les Etats-Unis sont les seuls à posséder tous les éléments de puissance-technologique, économique, financière, politique, diplomatique, militaire et culturelle- qui font une puissance globale, une </w:t>
      </w:r>
      <w:r w:rsidRPr="007A1C94">
        <w:rPr>
          <w:rFonts w:ascii="Comic Sans MS" w:eastAsia="Times New Roman" w:hAnsi="Comic Sans MS" w:cs="Times New Roman"/>
          <w:highlight w:val="yellow"/>
          <w:lang w:eastAsia="fr-FR"/>
        </w:rPr>
        <w:t>hyperpuissance.</w:t>
      </w:r>
      <w:r w:rsidRPr="007C1F6C">
        <w:rPr>
          <w:rFonts w:ascii="Comic Sans MS" w:eastAsia="Times New Roman" w:hAnsi="Comic Sans MS" w:cs="Times New Roman"/>
          <w:lang w:eastAsia="fr-FR"/>
        </w:rPr>
        <w:t xml:space="preserve"> </w:t>
      </w:r>
    </w:p>
    <w:p w:rsidR="007C1F6C" w:rsidRPr="007C1F6C" w:rsidRDefault="007C1F6C" w:rsidP="007C1F6C">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r w:rsidRPr="007C1F6C">
        <w:rPr>
          <w:rFonts w:ascii="Comic Sans MS" w:eastAsia="Times New Roman" w:hAnsi="Comic Sans MS" w:cs="Times New Roman"/>
          <w:lang w:eastAsia="fr-FR"/>
        </w:rPr>
        <w:t xml:space="preserve">Ils s’interrogent sur leur nouveau rôle international. Ils s’impliquent dans la résolution de nombreux conflits. </w:t>
      </w:r>
      <w:r w:rsidRPr="007A1C94">
        <w:rPr>
          <w:rFonts w:ascii="Comic Sans MS" w:eastAsia="Times New Roman" w:hAnsi="Comic Sans MS" w:cs="Times New Roman"/>
          <w:highlight w:val="yellow"/>
          <w:lang w:eastAsia="fr-FR"/>
        </w:rPr>
        <w:t>« Gendarmes du monde »,</w:t>
      </w:r>
      <w:r w:rsidRPr="007C1F6C">
        <w:rPr>
          <w:rFonts w:ascii="Comic Sans MS" w:eastAsia="Times New Roman" w:hAnsi="Comic Sans MS" w:cs="Times New Roman"/>
          <w:lang w:eastAsia="fr-FR"/>
        </w:rPr>
        <w:t xml:space="preserve"> ils interviennent partout où la liberté et leurs intérêts sont menacés L’ONU intervient davantage dans le monde mais connaît de nombreux échecs.</w:t>
      </w:r>
    </w:p>
    <w:p w:rsidR="007C1F6C" w:rsidRPr="007C1F6C" w:rsidRDefault="007C1F6C" w:rsidP="007C1F6C">
      <w:pPr>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2550"/>
        </w:tabs>
        <w:spacing w:after="0" w:line="240" w:lineRule="auto"/>
        <w:jc w:val="both"/>
        <w:rPr>
          <w:rFonts w:ascii="Comic Sans MS" w:eastAsia="Times New Roman" w:hAnsi="Comic Sans MS" w:cs="Times New Roman"/>
          <w:b/>
          <w:bCs/>
          <w:lang w:eastAsia="fr-FR"/>
        </w:rPr>
      </w:pPr>
    </w:p>
    <w:p w:rsidR="007C1F6C" w:rsidRPr="007C1F6C" w:rsidRDefault="007C1F6C" w:rsidP="007C1F6C">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i/>
          <w:iCs/>
          <w:lang w:eastAsia="fr-FR"/>
        </w:rPr>
      </w:pPr>
      <w:r w:rsidRPr="007C1F6C">
        <w:rPr>
          <w:rFonts w:ascii="Comic Sans MS" w:eastAsia="Times New Roman" w:hAnsi="Comic Sans MS" w:cs="Times New Roman"/>
          <w:i/>
          <w:iCs/>
          <w:lang w:eastAsia="fr-FR"/>
        </w:rPr>
        <w:t xml:space="preserve">La fin du monde bipolaire a des conséquences dans de nombreuses régions du monde, comme au Moyen-Orient. Ainsi,  lorsque </w:t>
      </w:r>
      <w:r w:rsidRPr="007A1C94">
        <w:rPr>
          <w:rFonts w:ascii="Comic Sans MS" w:eastAsia="Times New Roman" w:hAnsi="Comic Sans MS" w:cs="Times New Roman"/>
          <w:i/>
          <w:iCs/>
          <w:highlight w:val="yellow"/>
          <w:lang w:eastAsia="fr-FR"/>
        </w:rPr>
        <w:t>le Koweït est envahi par l’Irak en 1990, l’ONU autorise l’emploi d’une force multinationale menée par les Etats-Unis</w:t>
      </w:r>
      <w:r w:rsidRPr="007C1F6C">
        <w:rPr>
          <w:rFonts w:ascii="Comic Sans MS" w:eastAsia="Times New Roman" w:hAnsi="Comic Sans MS" w:cs="Times New Roman"/>
          <w:i/>
          <w:iCs/>
          <w:lang w:eastAsia="fr-FR"/>
        </w:rPr>
        <w:t xml:space="preserve"> qui affirment leur leadership. En moins de deux mois, l’Irak est vaincu.</w:t>
      </w:r>
    </w:p>
    <w:p w:rsidR="00E03EA8" w:rsidRDefault="00C65865" w:rsidP="00E03EA8">
      <w:pPr>
        <w:pStyle w:val="Paragraphedeliste"/>
        <w:ind w:left="284"/>
        <w:rPr>
          <w:rFonts w:ascii="Comic Sans MS" w:eastAsia="Calibri" w:hAnsi="Comic Sans MS" w:cs="Times New Roman"/>
          <w:b/>
        </w:rPr>
      </w:pPr>
      <w:r>
        <w:rPr>
          <w:noProof/>
          <w:color w:val="0000FF"/>
          <w:lang w:eastAsia="fr-FR"/>
        </w:rPr>
        <w:lastRenderedPageBreak/>
        <w:drawing>
          <wp:anchor distT="0" distB="0" distL="114300" distR="114300" simplePos="0" relativeHeight="251667456" behindDoc="0" locked="0" layoutInCell="1" allowOverlap="1" wp14:anchorId="7A59AC1F" wp14:editId="5D2D29C8">
            <wp:simplePos x="0" y="0"/>
            <wp:positionH relativeFrom="column">
              <wp:posOffset>1081405</wp:posOffset>
            </wp:positionH>
            <wp:positionV relativeFrom="paragraph">
              <wp:align>top</wp:align>
            </wp:positionV>
            <wp:extent cx="3314700" cy="2352675"/>
            <wp:effectExtent l="0" t="0" r="0" b="9525"/>
            <wp:wrapSquare wrapText="bothSides"/>
            <wp:docPr id="20" name="irc_mi" descr="Résultat de recherche d'images pour &quot;etats unis hyperpuissance vedrine&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tats unis hyperpuissance vedrine&quot;">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15" t="5986" r="3138" b="7042"/>
                    <a:stretch/>
                  </pic:blipFill>
                  <pic:spPr bwMode="auto">
                    <a:xfrm>
                      <a:off x="0" y="0"/>
                      <a:ext cx="3314700" cy="2352675"/>
                    </a:xfrm>
                    <a:prstGeom prst="rect">
                      <a:avLst/>
                    </a:prstGeom>
                    <a:noFill/>
                    <a:ln>
                      <a:noFill/>
                    </a:ln>
                    <a:extLst>
                      <a:ext uri="{53640926-AAD7-44D8-BBD7-CCE9431645EC}">
                        <a14:shadowObscured xmlns:a14="http://schemas.microsoft.com/office/drawing/2010/main"/>
                      </a:ext>
                    </a:extLst>
                  </pic:spPr>
                </pic:pic>
              </a:graphicData>
            </a:graphic>
          </wp:anchor>
        </w:drawing>
      </w:r>
      <w:r w:rsidR="00E03EA8">
        <w:rPr>
          <w:rFonts w:ascii="Comic Sans MS" w:hAnsi="Comic Sans MS"/>
          <w:b/>
        </w:rPr>
        <w:br w:type="textWrapping" w:clear="all"/>
      </w:r>
    </w:p>
    <w:p w:rsidR="00C65865" w:rsidRDefault="00C65865" w:rsidP="00421E36">
      <w:pPr>
        <w:pStyle w:val="Paragraphedeliste"/>
        <w:numPr>
          <w:ilvl w:val="0"/>
          <w:numId w:val="8"/>
        </w:numPr>
        <w:rPr>
          <w:rFonts w:ascii="Comic Sans MS" w:eastAsia="Calibri" w:hAnsi="Comic Sans MS" w:cs="Times New Roman"/>
          <w:b/>
        </w:rPr>
      </w:pPr>
      <w:r w:rsidRPr="00C65865">
        <w:rPr>
          <w:rFonts w:ascii="Comic Sans MS" w:eastAsia="Calibri" w:hAnsi="Comic Sans MS" w:cs="Times New Roman"/>
          <w:b/>
        </w:rPr>
        <w:t xml:space="preserve">Quels sont les éléments de « l’hyperpuissance américaine » ? </w:t>
      </w:r>
    </w:p>
    <w:p w:rsidR="00E03EA8" w:rsidRDefault="00E03EA8" w:rsidP="000A37FA">
      <w:pPr>
        <w:pStyle w:val="Paragraphedeliste"/>
        <w:autoSpaceDE w:val="0"/>
        <w:autoSpaceDN w:val="0"/>
        <w:adjustRightInd w:val="0"/>
        <w:spacing w:after="0" w:line="240" w:lineRule="auto"/>
        <w:ind w:left="284"/>
        <w:rPr>
          <w:rFonts w:ascii="Comic Sans MS" w:hAnsi="Comic Sans MS" w:cs="ArialMT"/>
          <w:b/>
        </w:rPr>
      </w:pPr>
    </w:p>
    <w:p w:rsidR="000A37FA" w:rsidRDefault="000A37FA" w:rsidP="000A37FA">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A37FA" w:rsidRDefault="000A37FA" w:rsidP="000A37FA">
      <w:pPr>
        <w:pStyle w:val="Paragraphedeliste"/>
        <w:autoSpaceDE w:val="0"/>
        <w:autoSpaceDN w:val="0"/>
        <w:adjustRightInd w:val="0"/>
        <w:spacing w:after="0" w:line="240" w:lineRule="auto"/>
        <w:ind w:left="284"/>
        <w:rPr>
          <w:rFonts w:ascii="Comic Sans MS" w:hAnsi="Comic Sans MS" w:cs="ArialMT"/>
          <w:b/>
        </w:rPr>
      </w:pPr>
    </w:p>
    <w:p w:rsidR="000A37FA" w:rsidRPr="00656D95" w:rsidRDefault="000A37FA" w:rsidP="000A37FA">
      <w:pPr>
        <w:pStyle w:val="Paragraphedeliste"/>
        <w:ind w:left="284"/>
        <w:rPr>
          <w:rFonts w:ascii="Comic Sans MS" w:hAnsi="Comic Sans MS"/>
          <w:b/>
        </w:rPr>
      </w:pPr>
      <w:r>
        <w:rPr>
          <w:rFonts w:ascii="Comic Sans MS" w:hAnsi="Comic Sans MS"/>
          <w:b/>
        </w:rPr>
        <w:t>-----------------------------------------------------------------</w:t>
      </w:r>
    </w:p>
    <w:p w:rsidR="000A37FA" w:rsidRDefault="000A37FA" w:rsidP="000A37FA">
      <w:pPr>
        <w:pStyle w:val="Paragraphedeliste"/>
        <w:autoSpaceDE w:val="0"/>
        <w:autoSpaceDN w:val="0"/>
        <w:adjustRightInd w:val="0"/>
        <w:spacing w:after="0" w:line="240" w:lineRule="auto"/>
        <w:ind w:left="284"/>
        <w:rPr>
          <w:rFonts w:ascii="Comic Sans MS" w:hAnsi="Comic Sans MS" w:cs="ArialMT"/>
          <w:b/>
        </w:rPr>
      </w:pPr>
    </w:p>
    <w:p w:rsidR="000A37FA" w:rsidRDefault="000A37FA" w:rsidP="00C65865">
      <w:pPr>
        <w:jc w:val="both"/>
        <w:rPr>
          <w:rFonts w:ascii="Comic Sans MS" w:eastAsia="Calibri" w:hAnsi="Comic Sans MS" w:cs="Times New Roman"/>
          <w:b/>
        </w:rPr>
      </w:pPr>
    </w:p>
    <w:p w:rsidR="00AC3AB3" w:rsidRDefault="000A37FA" w:rsidP="000A37FA">
      <w:pPr>
        <w:jc w:val="center"/>
        <w:rPr>
          <w:rFonts w:ascii="Comic Sans MS" w:eastAsia="Calibri" w:hAnsi="Comic Sans MS" w:cs="Times New Roman"/>
          <w:b/>
        </w:rPr>
      </w:pPr>
      <w:r>
        <w:rPr>
          <w:noProof/>
          <w:color w:val="0000FF"/>
          <w:lang w:eastAsia="fr-FR"/>
        </w:rPr>
        <w:lastRenderedPageBreak/>
        <w:drawing>
          <wp:inline distT="0" distB="0" distL="0" distR="0" wp14:anchorId="45C0D3FA" wp14:editId="0CC55163">
            <wp:extent cx="6477000" cy="5486400"/>
            <wp:effectExtent l="0" t="0" r="0" b="0"/>
            <wp:docPr id="21" name="irc_mi" descr="Résultat de recherche d'images pour &quot;guerre de koweit multilateralisme&qu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guerre de koweit multilateralisme&quo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4570" cy="5492812"/>
                    </a:xfrm>
                    <a:prstGeom prst="rect">
                      <a:avLst/>
                    </a:prstGeom>
                    <a:noFill/>
                    <a:ln>
                      <a:noFill/>
                    </a:ln>
                  </pic:spPr>
                </pic:pic>
              </a:graphicData>
            </a:graphic>
          </wp:inline>
        </w:drawing>
      </w:r>
    </w:p>
    <w:p w:rsidR="00AC3AB3" w:rsidRPr="00421E36" w:rsidRDefault="00AC3AB3" w:rsidP="00421E36">
      <w:pPr>
        <w:pStyle w:val="Paragraphedeliste"/>
        <w:numPr>
          <w:ilvl w:val="0"/>
          <w:numId w:val="8"/>
        </w:numPr>
        <w:jc w:val="both"/>
        <w:rPr>
          <w:rFonts w:ascii="Comic Sans MS" w:eastAsia="Calibri" w:hAnsi="Comic Sans MS" w:cs="Times New Roman"/>
          <w:b/>
        </w:rPr>
      </w:pPr>
      <w:r w:rsidRPr="00421E36">
        <w:rPr>
          <w:rFonts w:ascii="Comic Sans MS" w:eastAsia="Calibri" w:hAnsi="Comic Sans MS" w:cs="Times New Roman"/>
          <w:b/>
        </w:rPr>
        <w:t>Pourquoi parle-t-on de « multilat</w:t>
      </w:r>
      <w:r w:rsidR="00A11853" w:rsidRPr="00421E36">
        <w:rPr>
          <w:rFonts w:ascii="Comic Sans MS" w:eastAsia="Calibri" w:hAnsi="Comic Sans MS" w:cs="Times New Roman"/>
          <w:b/>
        </w:rPr>
        <w:t>é</w:t>
      </w:r>
      <w:r w:rsidRPr="00421E36">
        <w:rPr>
          <w:rFonts w:ascii="Comic Sans MS" w:eastAsia="Calibri" w:hAnsi="Comic Sans MS" w:cs="Times New Roman"/>
          <w:b/>
        </w:rPr>
        <w:t xml:space="preserve">ralisme » à propos de l’intervention des Etats-Unis dans ces conflits ? </w:t>
      </w:r>
    </w:p>
    <w:p w:rsidR="00AC3AB3" w:rsidRPr="00656D95" w:rsidRDefault="00AC3AB3" w:rsidP="00AC3AB3">
      <w:pPr>
        <w:pStyle w:val="Paragraphedeliste"/>
        <w:ind w:left="284"/>
        <w:rPr>
          <w:rFonts w:ascii="Comic Sans MS" w:hAnsi="Comic Sans MS"/>
          <w:b/>
        </w:rPr>
      </w:pPr>
      <w:r>
        <w:rPr>
          <w:rFonts w:ascii="Comic Sans MS" w:hAnsi="Comic Sans MS"/>
          <w:b/>
        </w:rPr>
        <w:t>-----------------------------------------------------------------</w:t>
      </w: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p>
    <w:p w:rsidR="00AC3AB3" w:rsidRPr="00656D95" w:rsidRDefault="00AC3AB3" w:rsidP="00AC3AB3">
      <w:pPr>
        <w:pStyle w:val="Paragraphedeliste"/>
        <w:ind w:left="284"/>
        <w:rPr>
          <w:rFonts w:ascii="Comic Sans MS" w:hAnsi="Comic Sans MS"/>
          <w:b/>
        </w:rPr>
      </w:pPr>
      <w:r>
        <w:rPr>
          <w:rFonts w:ascii="Comic Sans MS" w:hAnsi="Comic Sans MS"/>
          <w:b/>
        </w:rPr>
        <w:t>-----------------------------------------------------------------</w:t>
      </w: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AC3AB3" w:rsidRDefault="00AC3AB3" w:rsidP="00AC3AB3">
      <w:pPr>
        <w:pStyle w:val="Paragraphedeliste"/>
        <w:ind w:left="284"/>
        <w:rPr>
          <w:rFonts w:ascii="Comic Sans MS" w:hAnsi="Comic Sans MS"/>
          <w:b/>
        </w:rPr>
      </w:pPr>
    </w:p>
    <w:p w:rsidR="00AC3AB3" w:rsidRPr="00656D95" w:rsidRDefault="00AC3AB3" w:rsidP="00AC3AB3">
      <w:pPr>
        <w:pStyle w:val="Paragraphedeliste"/>
        <w:ind w:left="284"/>
        <w:rPr>
          <w:rFonts w:ascii="Comic Sans MS" w:hAnsi="Comic Sans MS"/>
          <w:b/>
        </w:rPr>
      </w:pPr>
      <w:r>
        <w:rPr>
          <w:rFonts w:ascii="Comic Sans MS" w:hAnsi="Comic Sans MS"/>
          <w:b/>
        </w:rPr>
        <w:t>-----------------------------------------------------------------</w:t>
      </w: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AC3AB3" w:rsidRDefault="00AC3AB3" w:rsidP="00AC3AB3">
      <w:pPr>
        <w:pStyle w:val="Paragraphedeliste"/>
        <w:autoSpaceDE w:val="0"/>
        <w:autoSpaceDN w:val="0"/>
        <w:adjustRightInd w:val="0"/>
        <w:spacing w:after="0" w:line="240" w:lineRule="auto"/>
        <w:ind w:left="284"/>
        <w:rPr>
          <w:rFonts w:ascii="Comic Sans MS" w:hAnsi="Comic Sans MS" w:cs="ArialMT"/>
          <w:b/>
        </w:rPr>
      </w:pPr>
    </w:p>
    <w:p w:rsidR="00341B94" w:rsidRDefault="00AC3AB3" w:rsidP="00AC3AB3">
      <w:pPr>
        <w:pStyle w:val="Paragraphedeliste"/>
        <w:ind w:left="284"/>
        <w:rPr>
          <w:rFonts w:ascii="Comic Sans MS" w:hAnsi="Comic Sans MS"/>
          <w:b/>
        </w:rPr>
      </w:pPr>
      <w:r>
        <w:rPr>
          <w:rFonts w:ascii="Comic Sans MS" w:hAnsi="Comic Sans MS"/>
          <w:b/>
        </w:rPr>
        <w:t>-----------------------------------------------------------------</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03EA8">
        <w:rPr>
          <w:rFonts w:ascii="Comic Sans MS" w:hAnsi="Comic Sans MS"/>
          <w:b w:val="0"/>
          <w:bCs w:val="0"/>
          <w:sz w:val="22"/>
          <w:szCs w:val="22"/>
        </w:rPr>
        <w:lastRenderedPageBreak/>
        <w:t>Dans le même temps, le monde connaît plusieurs crises graves : la répression de la place Tian an men en Chine (1989), l’Algérie frappée par le terrorisme (1992) viennent rappeler au monde l’équilibre instable dans lequel il se trouve.</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03EA8">
        <w:rPr>
          <w:rFonts w:ascii="Comic Sans MS" w:hAnsi="Comic Sans MS"/>
          <w:b w:val="0"/>
          <w:bCs w:val="0"/>
          <w:sz w:val="22"/>
          <w:szCs w:val="22"/>
        </w:rPr>
        <w:t xml:space="preserve">En Europe, </w:t>
      </w:r>
      <w:r w:rsidRPr="007A1C94">
        <w:rPr>
          <w:rFonts w:ascii="Comic Sans MS" w:hAnsi="Comic Sans MS"/>
          <w:b w:val="0"/>
          <w:bCs w:val="0"/>
          <w:sz w:val="22"/>
          <w:szCs w:val="22"/>
          <w:highlight w:val="yellow"/>
        </w:rPr>
        <w:t>le réveil des nationalismes</w:t>
      </w:r>
      <w:r w:rsidRPr="00E03EA8">
        <w:rPr>
          <w:rFonts w:ascii="Comic Sans MS" w:hAnsi="Comic Sans MS"/>
          <w:b w:val="0"/>
          <w:bCs w:val="0"/>
          <w:sz w:val="22"/>
          <w:szCs w:val="22"/>
        </w:rPr>
        <w:t xml:space="preserve"> provoquent l’éclatement de la Yougoslavie. La Bosnie, territoire multiethnique où vivent Bosniaques (ou musulmans), Croates et Serbes devient le théâtre sanglant d’une guerre civile de trois ans où les destructions de villages, les massacres (génocide de Srebrenica, 1995), et les déportations de masse deviennent les armes d’une politique de « nettoyage ethnique ».  </w:t>
      </w:r>
      <w:r w:rsidRPr="00E03EA8">
        <w:rPr>
          <w:rFonts w:ascii="Comic Sans MS" w:hAnsi="Comic Sans MS"/>
          <w:b w:val="0"/>
          <w:bCs w:val="0"/>
          <w:sz w:val="22"/>
          <w:szCs w:val="22"/>
          <w:highlight w:val="yellow"/>
        </w:rPr>
        <w:t>Les interventions de l’Union européenne, de l’ONU, puis de l’OTAN et des Etats-Unis</w:t>
      </w:r>
      <w:r w:rsidRPr="00E03EA8">
        <w:rPr>
          <w:rFonts w:ascii="Comic Sans MS" w:hAnsi="Comic Sans MS"/>
          <w:b w:val="0"/>
          <w:bCs w:val="0"/>
          <w:sz w:val="22"/>
          <w:szCs w:val="22"/>
        </w:rPr>
        <w:t xml:space="preserve"> mettent fin à ce conflit grâce aux accords de Dayton (décembre 1995) qui fixent les frontières de la Bosnie.</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7A1C94">
        <w:rPr>
          <w:rFonts w:ascii="Comic Sans MS" w:hAnsi="Comic Sans MS"/>
          <w:b w:val="0"/>
          <w:bCs w:val="0"/>
          <w:sz w:val="22"/>
          <w:szCs w:val="22"/>
          <w:highlight w:val="yellow"/>
        </w:rPr>
        <w:t>La guerre reprend cependant en 1998 au Kosovo où la Serbie prétend défendre la minorité serbe, entraînant l’intervention de l’OTAN</w:t>
      </w:r>
      <w:r w:rsidRPr="00E03EA8">
        <w:rPr>
          <w:rFonts w:ascii="Comic Sans MS" w:hAnsi="Comic Sans MS"/>
          <w:b w:val="0"/>
          <w:bCs w:val="0"/>
          <w:sz w:val="22"/>
          <w:szCs w:val="22"/>
        </w:rPr>
        <w:t xml:space="preserve">. Renversé en 2000, Milosevic est arrêté et remis au tribunal international de la Haye pour « crime contre l’humanité »mais il meurt avant la fin de son procès en 2006. </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03EA8">
        <w:rPr>
          <w:rFonts w:ascii="Comic Sans MS" w:hAnsi="Comic Sans MS"/>
          <w:b w:val="0"/>
          <w:bCs w:val="0"/>
          <w:sz w:val="22"/>
          <w:szCs w:val="22"/>
        </w:rPr>
        <w:t xml:space="preserve">Les conflits ravagent aussi le Caucase, la Géorgie et surtout la  Tchétchénie où l’armée russe mène une guerre contre </w:t>
      </w:r>
      <w:r>
        <w:rPr>
          <w:rFonts w:ascii="Comic Sans MS" w:hAnsi="Comic Sans MS"/>
          <w:b w:val="0"/>
          <w:bCs w:val="0"/>
          <w:sz w:val="22"/>
          <w:szCs w:val="22"/>
        </w:rPr>
        <w:t>le</w:t>
      </w:r>
      <w:r w:rsidRPr="00E03EA8">
        <w:rPr>
          <w:rFonts w:ascii="Comic Sans MS" w:hAnsi="Comic Sans MS"/>
          <w:b w:val="0"/>
          <w:bCs w:val="0"/>
          <w:sz w:val="22"/>
          <w:szCs w:val="22"/>
        </w:rPr>
        <w:t>s séparatistes tchétchènes et contre les terroristes islamistes.</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03EA8">
        <w:rPr>
          <w:rFonts w:ascii="Comic Sans MS" w:hAnsi="Comic Sans MS"/>
          <w:b w:val="0"/>
          <w:bCs w:val="0"/>
          <w:sz w:val="22"/>
          <w:szCs w:val="22"/>
          <w:highlight w:val="yellow"/>
        </w:rPr>
        <w:t>Les conflits interethniques</w:t>
      </w:r>
      <w:r w:rsidRPr="00E03EA8">
        <w:rPr>
          <w:rFonts w:ascii="Comic Sans MS" w:hAnsi="Comic Sans MS"/>
          <w:b w:val="0"/>
          <w:bCs w:val="0"/>
          <w:sz w:val="22"/>
          <w:szCs w:val="22"/>
        </w:rPr>
        <w:t xml:space="preserve"> sont aussi dramatiques et récurrents en Afrique. L’Afrique est durablement endeuillée par le génocide des Tutsis par les Hutus au Rwanda qui fait plus de 800 000 morts en moins de trois mois</w:t>
      </w:r>
    </w:p>
    <w:p w:rsidR="00341B94" w:rsidRPr="00E03EA8" w:rsidRDefault="00341B94" w:rsidP="00341B94">
      <w:pPr>
        <w:pStyle w:val="Corpsdetexte"/>
        <w:pBdr>
          <w:top w:val="single" w:sz="4" w:space="1" w:color="auto"/>
          <w:left w:val="single" w:sz="4" w:space="4" w:color="auto"/>
          <w:bottom w:val="single" w:sz="4" w:space="1" w:color="auto"/>
          <w:right w:val="single" w:sz="4" w:space="4" w:color="auto"/>
        </w:pBdr>
        <w:shd w:val="clear" w:color="auto" w:fill="A6A6A6" w:themeFill="background1" w:themeFillShade="A6"/>
        <w:jc w:val="both"/>
        <w:rPr>
          <w:rFonts w:ascii="Comic Sans MS" w:hAnsi="Comic Sans MS"/>
          <w:b w:val="0"/>
          <w:bCs w:val="0"/>
          <w:sz w:val="22"/>
          <w:szCs w:val="22"/>
        </w:rPr>
      </w:pPr>
      <w:r w:rsidRPr="00E03EA8">
        <w:rPr>
          <w:rFonts w:ascii="Comic Sans MS" w:hAnsi="Comic Sans MS"/>
          <w:b w:val="0"/>
          <w:bCs w:val="0"/>
          <w:sz w:val="22"/>
          <w:szCs w:val="22"/>
        </w:rPr>
        <w:t xml:space="preserve">Après une courte accalmie, </w:t>
      </w:r>
      <w:r w:rsidRPr="00F34D80">
        <w:rPr>
          <w:rFonts w:ascii="Comic Sans MS" w:hAnsi="Comic Sans MS"/>
          <w:b w:val="0"/>
          <w:bCs w:val="0"/>
          <w:sz w:val="22"/>
          <w:szCs w:val="22"/>
          <w:highlight w:val="yellow"/>
        </w:rPr>
        <w:t>le conflit israélo-palestinien</w:t>
      </w:r>
      <w:r w:rsidRPr="00E03EA8">
        <w:rPr>
          <w:rFonts w:ascii="Comic Sans MS" w:hAnsi="Comic Sans MS"/>
          <w:b w:val="0"/>
          <w:bCs w:val="0"/>
          <w:sz w:val="22"/>
          <w:szCs w:val="22"/>
        </w:rPr>
        <w:t xml:space="preserve"> reprend à la fin des années 1990 : attentats islamistes et violentes représailles israéliennes ruinent les efforts de paix. En septembre 2000, une deuxième Intifada commence.</w:t>
      </w:r>
    </w:p>
    <w:p w:rsidR="00582DF2" w:rsidRDefault="00582DF2">
      <w:pPr>
        <w:rPr>
          <w:rFonts w:ascii="Comic Sans MS" w:eastAsia="Times New Roman" w:hAnsi="Comic Sans MS" w:cs="Times New Roman"/>
          <w:b/>
          <w:bCs/>
          <w:lang w:eastAsia="fr-FR"/>
        </w:rPr>
      </w:pPr>
      <w:r>
        <w:rPr>
          <w:rFonts w:ascii="Comic Sans MS" w:hAnsi="Comic Sans MS"/>
        </w:rPr>
        <w:br w:type="page"/>
      </w:r>
    </w:p>
    <w:p w:rsidR="00341B94" w:rsidRDefault="00341B94" w:rsidP="00341B94">
      <w:pPr>
        <w:pStyle w:val="Corpsdetexte"/>
        <w:rPr>
          <w:rFonts w:ascii="Comic Sans MS" w:hAnsi="Comic Sans MS"/>
          <w:sz w:val="22"/>
          <w:szCs w:val="22"/>
        </w:rPr>
      </w:pPr>
      <w:r w:rsidRPr="00341B94">
        <w:rPr>
          <w:rFonts w:ascii="Comic Sans MS" w:hAnsi="Comic Sans MS"/>
          <w:sz w:val="22"/>
          <w:szCs w:val="22"/>
        </w:rPr>
        <w:lastRenderedPageBreak/>
        <w:t>La multiplication des conflits locaux</w:t>
      </w:r>
    </w:p>
    <w:p w:rsidR="00582DF2" w:rsidRPr="00341B94" w:rsidRDefault="00582DF2" w:rsidP="00341B94">
      <w:pPr>
        <w:pStyle w:val="Corpsdetexte"/>
        <w:rPr>
          <w:rFonts w:ascii="Comic Sans MS" w:hAnsi="Comic Sans MS"/>
          <w:sz w:val="22"/>
          <w:szCs w:val="22"/>
        </w:rPr>
      </w:pPr>
    </w:p>
    <w:p w:rsidR="00341B94" w:rsidRDefault="00341B94" w:rsidP="00341B94">
      <w:pPr>
        <w:pStyle w:val="Corpsdetexte"/>
        <w:ind w:left="-737"/>
      </w:pPr>
      <w:r>
        <w:rPr>
          <w:noProof/>
        </w:rPr>
        <w:drawing>
          <wp:inline distT="0" distB="0" distL="0" distR="0">
            <wp:extent cx="6619875" cy="7715250"/>
            <wp:effectExtent l="0" t="0" r="9525" b="0"/>
            <wp:docPr id="2" name="Image 2" descr="terminale bac pr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nale bac pro 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875" cy="7715250"/>
                    </a:xfrm>
                    <a:prstGeom prst="rect">
                      <a:avLst/>
                    </a:prstGeom>
                    <a:noFill/>
                    <a:ln>
                      <a:noFill/>
                    </a:ln>
                  </pic:spPr>
                </pic:pic>
              </a:graphicData>
            </a:graphic>
          </wp:inline>
        </w:drawing>
      </w:r>
    </w:p>
    <w:p w:rsidR="00341B94" w:rsidRDefault="00341B94" w:rsidP="00341B94">
      <w:pPr>
        <w:pStyle w:val="Corpsdetexte"/>
      </w:pPr>
    </w:p>
    <w:p w:rsidR="00341B94" w:rsidRDefault="00341B94">
      <w:pPr>
        <w:rPr>
          <w:rFonts w:ascii="Comic Sans MS" w:hAnsi="Comic Sans MS"/>
          <w:b/>
        </w:rPr>
      </w:pPr>
      <w:r>
        <w:rPr>
          <w:rFonts w:ascii="Comic Sans MS" w:hAnsi="Comic Sans MS"/>
          <w:b/>
        </w:rPr>
        <w:br w:type="page"/>
      </w:r>
    </w:p>
    <w:p w:rsidR="0037310B" w:rsidRPr="006002E3" w:rsidRDefault="0037310B" w:rsidP="0037310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rFonts w:ascii="Comic Sans MS" w:eastAsia="Calibri" w:hAnsi="Comic Sans MS" w:cs="Times New Roman"/>
          <w:b/>
          <w:sz w:val="28"/>
          <w:szCs w:val="28"/>
        </w:rPr>
      </w:pPr>
      <w:r>
        <w:rPr>
          <w:rFonts w:ascii="Comic Sans MS" w:eastAsia="Calibri" w:hAnsi="Comic Sans MS" w:cs="Times New Roman"/>
          <w:b/>
          <w:sz w:val="28"/>
          <w:szCs w:val="28"/>
        </w:rPr>
        <w:lastRenderedPageBreak/>
        <w:t>4</w:t>
      </w:r>
      <w:r w:rsidRPr="006002E3">
        <w:rPr>
          <w:rFonts w:ascii="Comic Sans MS" w:eastAsia="Calibri" w:hAnsi="Comic Sans MS" w:cs="Times New Roman"/>
          <w:b/>
          <w:sz w:val="28"/>
          <w:szCs w:val="28"/>
        </w:rPr>
        <w:t xml:space="preserve">. </w:t>
      </w:r>
      <w:r>
        <w:rPr>
          <w:rFonts w:ascii="Comic Sans MS" w:eastAsia="Calibri" w:hAnsi="Comic Sans MS" w:cs="Times New Roman"/>
          <w:b/>
          <w:sz w:val="28"/>
          <w:szCs w:val="28"/>
        </w:rPr>
        <w:t xml:space="preserve">Le </w:t>
      </w:r>
      <w:r w:rsidRPr="007A1C94">
        <w:rPr>
          <w:rFonts w:ascii="Comic Sans MS" w:eastAsia="Calibri" w:hAnsi="Comic Sans MS" w:cs="Times New Roman"/>
          <w:b/>
          <w:sz w:val="28"/>
          <w:szCs w:val="28"/>
          <w:highlight w:val="yellow"/>
        </w:rPr>
        <w:t>11 septembre 2001</w:t>
      </w:r>
    </w:p>
    <w:p w:rsidR="0058499C" w:rsidRDefault="0059332E" w:rsidP="0059332E">
      <w:pPr>
        <w:tabs>
          <w:tab w:val="left" w:pos="2895"/>
        </w:tabs>
        <w:jc w:val="center"/>
        <w:rPr>
          <w:rFonts w:ascii="Comic Sans MS" w:hAnsi="Comic Sans MS"/>
          <w:b/>
          <w:lang w:eastAsia="fr-FR"/>
        </w:rPr>
      </w:pPr>
      <w:r>
        <w:rPr>
          <w:noProof/>
          <w:color w:val="0000FF"/>
          <w:lang w:eastAsia="fr-FR"/>
        </w:rPr>
        <w:drawing>
          <wp:inline distT="0" distB="0" distL="0" distR="0" wp14:anchorId="1C1051FA" wp14:editId="5AB25D42">
            <wp:extent cx="3924300" cy="5914086"/>
            <wp:effectExtent l="0" t="0" r="0" b="0"/>
            <wp:docPr id="22" name="irc_mi" descr="Résultat de recherche d'images pour &quot;les etats unis en guerre contre le terrorisme discours de bush&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s etats unis en guerre contre le terrorisme discours de bush&qu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5914086"/>
                    </a:xfrm>
                    <a:prstGeom prst="rect">
                      <a:avLst/>
                    </a:prstGeom>
                    <a:noFill/>
                    <a:ln>
                      <a:noFill/>
                    </a:ln>
                  </pic:spPr>
                </pic:pic>
              </a:graphicData>
            </a:graphic>
          </wp:inline>
        </w:drawing>
      </w:r>
    </w:p>
    <w:p w:rsidR="0059332E" w:rsidRPr="002C1D4E" w:rsidRDefault="0058499C" w:rsidP="002C1D4E">
      <w:pPr>
        <w:pStyle w:val="Paragraphedeliste"/>
        <w:numPr>
          <w:ilvl w:val="0"/>
          <w:numId w:val="9"/>
        </w:numPr>
        <w:tabs>
          <w:tab w:val="left" w:pos="2505"/>
        </w:tabs>
        <w:rPr>
          <w:rFonts w:ascii="Comic Sans MS" w:hAnsi="Comic Sans MS"/>
          <w:b/>
          <w:lang w:eastAsia="fr-FR"/>
        </w:rPr>
      </w:pPr>
      <w:r w:rsidRPr="002C1D4E">
        <w:rPr>
          <w:rFonts w:ascii="Comic Sans MS" w:hAnsi="Comic Sans MS"/>
          <w:b/>
          <w:lang w:eastAsia="fr-FR"/>
        </w:rPr>
        <w:t xml:space="preserve">Qui selon G Bush sont les responsables des attentats ? </w:t>
      </w:r>
    </w:p>
    <w:p w:rsidR="0058499C" w:rsidRPr="00656D95" w:rsidRDefault="0058499C" w:rsidP="0058499C">
      <w:pPr>
        <w:pStyle w:val="Paragraphedeliste"/>
        <w:ind w:left="284"/>
        <w:rPr>
          <w:rFonts w:ascii="Comic Sans MS" w:hAnsi="Comic Sans MS"/>
          <w:b/>
        </w:rPr>
      </w:pPr>
      <w:r>
        <w:rPr>
          <w:rFonts w:ascii="Comic Sans MS" w:hAnsi="Comic Sans MS"/>
          <w:b/>
        </w:rPr>
        <w:t>-----------------------------------------------------------------</w:t>
      </w: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8499C" w:rsidRDefault="0058499C" w:rsidP="0058499C">
      <w:pPr>
        <w:tabs>
          <w:tab w:val="left" w:pos="2505"/>
        </w:tabs>
        <w:rPr>
          <w:rFonts w:ascii="Comic Sans MS" w:hAnsi="Comic Sans MS"/>
          <w:b/>
          <w:lang w:eastAsia="fr-FR"/>
        </w:rPr>
      </w:pPr>
    </w:p>
    <w:p w:rsidR="0058499C" w:rsidRPr="002C1D4E" w:rsidRDefault="0058499C" w:rsidP="002C1D4E">
      <w:pPr>
        <w:pStyle w:val="Paragraphedeliste"/>
        <w:numPr>
          <w:ilvl w:val="0"/>
          <w:numId w:val="9"/>
        </w:numPr>
        <w:tabs>
          <w:tab w:val="left" w:pos="2505"/>
        </w:tabs>
        <w:rPr>
          <w:rFonts w:ascii="Comic Sans MS" w:hAnsi="Comic Sans MS"/>
          <w:b/>
          <w:lang w:eastAsia="fr-FR"/>
        </w:rPr>
      </w:pPr>
      <w:r w:rsidRPr="002C1D4E">
        <w:rPr>
          <w:rFonts w:ascii="Comic Sans MS" w:hAnsi="Comic Sans MS"/>
          <w:b/>
          <w:lang w:eastAsia="fr-FR"/>
        </w:rPr>
        <w:t xml:space="preserve">De quelle nature doit être la riposte ? </w:t>
      </w:r>
    </w:p>
    <w:p w:rsidR="0058499C" w:rsidRPr="00656D95" w:rsidRDefault="0058499C" w:rsidP="0058499C">
      <w:pPr>
        <w:pStyle w:val="Paragraphedeliste"/>
        <w:ind w:left="284"/>
        <w:rPr>
          <w:rFonts w:ascii="Comic Sans MS" w:hAnsi="Comic Sans MS"/>
          <w:b/>
        </w:rPr>
      </w:pPr>
      <w:r>
        <w:rPr>
          <w:rFonts w:ascii="Comic Sans MS" w:hAnsi="Comic Sans MS"/>
          <w:b/>
        </w:rPr>
        <w:t>-----------------------------------------------------------------</w:t>
      </w: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8499C" w:rsidRDefault="0058499C" w:rsidP="0058499C">
      <w:pPr>
        <w:tabs>
          <w:tab w:val="left" w:pos="2505"/>
        </w:tabs>
        <w:rPr>
          <w:rFonts w:ascii="Comic Sans MS" w:hAnsi="Comic Sans MS"/>
          <w:b/>
          <w:lang w:eastAsia="fr-FR"/>
        </w:rPr>
      </w:pPr>
    </w:p>
    <w:p w:rsidR="0058499C" w:rsidRPr="002C1D4E" w:rsidRDefault="0058499C" w:rsidP="002C1D4E">
      <w:pPr>
        <w:pStyle w:val="Paragraphedeliste"/>
        <w:numPr>
          <w:ilvl w:val="0"/>
          <w:numId w:val="9"/>
        </w:numPr>
        <w:tabs>
          <w:tab w:val="left" w:pos="2505"/>
        </w:tabs>
        <w:rPr>
          <w:rFonts w:ascii="Comic Sans MS" w:hAnsi="Comic Sans MS"/>
          <w:b/>
          <w:lang w:eastAsia="fr-FR"/>
        </w:rPr>
      </w:pPr>
      <w:r w:rsidRPr="002C1D4E">
        <w:rPr>
          <w:rFonts w:ascii="Comic Sans MS" w:hAnsi="Comic Sans MS"/>
          <w:b/>
          <w:lang w:eastAsia="fr-FR"/>
        </w:rPr>
        <w:lastRenderedPageBreak/>
        <w:t xml:space="preserve">Quelle nouvelle politique extérieure entend-il désormais conduire ? </w:t>
      </w:r>
    </w:p>
    <w:p w:rsidR="0058499C" w:rsidRPr="00656D95" w:rsidRDefault="0058499C" w:rsidP="0058499C">
      <w:pPr>
        <w:pStyle w:val="Paragraphedeliste"/>
        <w:ind w:left="284"/>
        <w:rPr>
          <w:rFonts w:ascii="Comic Sans MS" w:hAnsi="Comic Sans MS"/>
          <w:b/>
        </w:rPr>
      </w:pPr>
      <w:r>
        <w:rPr>
          <w:rFonts w:ascii="Comic Sans MS" w:hAnsi="Comic Sans MS"/>
          <w:b/>
        </w:rPr>
        <w:t>-----------------------------------------------------------------</w:t>
      </w: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58499C" w:rsidRDefault="0058499C" w:rsidP="0058499C">
      <w:pPr>
        <w:tabs>
          <w:tab w:val="left" w:pos="2505"/>
        </w:tabs>
        <w:rPr>
          <w:rFonts w:ascii="Comic Sans MS" w:hAnsi="Comic Sans MS"/>
          <w:b/>
          <w:lang w:eastAsia="fr-FR"/>
        </w:rPr>
      </w:pPr>
    </w:p>
    <w:p w:rsidR="0058499C" w:rsidRPr="002C1D4E" w:rsidRDefault="0058499C" w:rsidP="002C1D4E">
      <w:pPr>
        <w:pStyle w:val="Paragraphedeliste"/>
        <w:numPr>
          <w:ilvl w:val="0"/>
          <w:numId w:val="9"/>
        </w:numPr>
        <w:tabs>
          <w:tab w:val="left" w:pos="2505"/>
        </w:tabs>
        <w:rPr>
          <w:rFonts w:ascii="Comic Sans MS" w:hAnsi="Comic Sans MS"/>
          <w:b/>
          <w:lang w:eastAsia="fr-FR"/>
        </w:rPr>
      </w:pPr>
      <w:r w:rsidRPr="002C1D4E">
        <w:rPr>
          <w:rFonts w:ascii="Comic Sans MS" w:hAnsi="Comic Sans MS"/>
          <w:b/>
          <w:lang w:eastAsia="fr-FR"/>
        </w:rPr>
        <w:t xml:space="preserve">Comment les Etats-Unis conçoivent-ils désormais leur rôle dans le monde ? </w:t>
      </w:r>
    </w:p>
    <w:p w:rsidR="0058499C" w:rsidRPr="00656D95" w:rsidRDefault="0058499C" w:rsidP="0058499C">
      <w:pPr>
        <w:pStyle w:val="Paragraphedeliste"/>
        <w:ind w:left="284"/>
        <w:rPr>
          <w:rFonts w:ascii="Comic Sans MS" w:hAnsi="Comic Sans MS"/>
          <w:b/>
        </w:rPr>
      </w:pPr>
      <w:r>
        <w:rPr>
          <w:rFonts w:ascii="Comic Sans MS" w:hAnsi="Comic Sans MS"/>
          <w:b/>
        </w:rPr>
        <w:t>-----------------------------------------------------------------</w:t>
      </w: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p>
    <w:p w:rsidR="0058499C" w:rsidRDefault="0058499C" w:rsidP="0058499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9255B1" w:rsidRDefault="009255B1" w:rsidP="0058499C">
      <w:pPr>
        <w:tabs>
          <w:tab w:val="left" w:pos="2505"/>
        </w:tabs>
        <w:rPr>
          <w:rFonts w:ascii="Comic Sans MS" w:hAnsi="Comic Sans MS"/>
          <w:lang w:eastAsia="fr-FR"/>
        </w:rPr>
      </w:pPr>
      <w:r>
        <w:rPr>
          <w:rFonts w:ascii="Comic Sans MS" w:hAnsi="Comic Sans MS"/>
          <w:noProof/>
          <w:lang w:eastAsia="fr-FR"/>
        </w:rPr>
        <w:drawing>
          <wp:anchor distT="0" distB="0" distL="114300" distR="114300" simplePos="0" relativeHeight="251668480" behindDoc="0" locked="0" layoutInCell="1" allowOverlap="1" wp14:anchorId="500E2737" wp14:editId="4A0351E1">
            <wp:simplePos x="0" y="0"/>
            <wp:positionH relativeFrom="column">
              <wp:posOffset>185420</wp:posOffset>
            </wp:positionH>
            <wp:positionV relativeFrom="paragraph">
              <wp:posOffset>106045</wp:posOffset>
            </wp:positionV>
            <wp:extent cx="3752850" cy="5715635"/>
            <wp:effectExtent l="0" t="0" r="0" b="0"/>
            <wp:wrapSquare wrapText="right"/>
            <wp:docPr id="14" name="Image 14" descr="terminale bac pr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inale bac pro 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571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5B1" w:rsidRDefault="009255B1" w:rsidP="0058499C">
      <w:pPr>
        <w:tabs>
          <w:tab w:val="left" w:pos="2505"/>
        </w:tabs>
        <w:rPr>
          <w:rFonts w:ascii="Comic Sans MS" w:hAnsi="Comic Sans MS"/>
          <w:lang w:eastAsia="fr-FR"/>
        </w:rPr>
      </w:pPr>
    </w:p>
    <w:p w:rsidR="009255B1" w:rsidRDefault="009255B1" w:rsidP="0058499C">
      <w:pPr>
        <w:tabs>
          <w:tab w:val="left" w:pos="2505"/>
        </w:tabs>
        <w:rPr>
          <w:rFonts w:ascii="Comic Sans MS" w:hAnsi="Comic Sans MS"/>
          <w:lang w:eastAsia="fr-FR"/>
        </w:rPr>
      </w:pPr>
    </w:p>
    <w:p w:rsidR="009255B1" w:rsidRDefault="009255B1" w:rsidP="0058499C">
      <w:pPr>
        <w:tabs>
          <w:tab w:val="left" w:pos="2505"/>
        </w:tabs>
        <w:rPr>
          <w:rFonts w:ascii="Comic Sans MS" w:hAnsi="Comic Sans MS"/>
          <w:lang w:eastAsia="fr-FR"/>
        </w:rPr>
      </w:pPr>
    </w:p>
    <w:p w:rsidR="009255B1" w:rsidRDefault="009255B1" w:rsidP="0058499C">
      <w:pPr>
        <w:tabs>
          <w:tab w:val="left" w:pos="2505"/>
        </w:tabs>
        <w:rPr>
          <w:rFonts w:ascii="Comic Sans MS" w:hAnsi="Comic Sans MS"/>
          <w:lang w:eastAsia="fr-FR"/>
        </w:rPr>
      </w:pPr>
    </w:p>
    <w:p w:rsidR="0058499C" w:rsidRDefault="0058499C" w:rsidP="0058499C">
      <w:pPr>
        <w:tabs>
          <w:tab w:val="left" w:pos="2505"/>
        </w:tabs>
        <w:rPr>
          <w:rFonts w:ascii="Comic Sans MS" w:hAnsi="Comic Sans MS"/>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rsidP="0058499C">
      <w:pPr>
        <w:tabs>
          <w:tab w:val="left" w:pos="2505"/>
        </w:tabs>
        <w:rPr>
          <w:rFonts w:ascii="Comic Sans MS" w:hAnsi="Comic Sans MS"/>
          <w:b/>
          <w:lang w:eastAsia="fr-FR"/>
        </w:rPr>
      </w:pPr>
    </w:p>
    <w:p w:rsidR="009255B1" w:rsidRDefault="009255B1">
      <w:pPr>
        <w:rPr>
          <w:rFonts w:ascii="Comic Sans MS" w:hAnsi="Comic Sans MS"/>
          <w:b/>
          <w:lang w:eastAsia="fr-FR"/>
        </w:rPr>
      </w:pPr>
      <w:r>
        <w:rPr>
          <w:rFonts w:ascii="Comic Sans MS" w:hAnsi="Comic Sans MS"/>
          <w:b/>
          <w:lang w:eastAsia="fr-FR"/>
        </w:rPr>
        <w:br w:type="page"/>
      </w:r>
    </w:p>
    <w:p w:rsidR="009255B1" w:rsidRDefault="009255B1" w:rsidP="009255B1">
      <w:pPr>
        <w:tabs>
          <w:tab w:val="left" w:pos="2505"/>
        </w:tabs>
        <w:ind w:left="-850"/>
        <w:rPr>
          <w:rFonts w:ascii="Comic Sans MS" w:hAnsi="Comic Sans MS"/>
          <w:b/>
          <w:lang w:eastAsia="fr-FR"/>
        </w:rPr>
      </w:pPr>
      <w:r>
        <w:rPr>
          <w:noProof/>
          <w:lang w:eastAsia="fr-FR"/>
        </w:rPr>
        <w:lastRenderedPageBreak/>
        <w:drawing>
          <wp:inline distT="0" distB="0" distL="0" distR="0">
            <wp:extent cx="6949817" cy="4371975"/>
            <wp:effectExtent l="0" t="0" r="3810" b="0"/>
            <wp:docPr id="15" name="Image 15" descr="berlin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 0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49817" cy="4371975"/>
                    </a:xfrm>
                    <a:prstGeom prst="rect">
                      <a:avLst/>
                    </a:prstGeom>
                    <a:noFill/>
                    <a:ln>
                      <a:noFill/>
                    </a:ln>
                  </pic:spPr>
                </pic:pic>
              </a:graphicData>
            </a:graphic>
          </wp:inline>
        </w:drawing>
      </w:r>
    </w:p>
    <w:p w:rsidR="002C1D4E" w:rsidRDefault="002C1D4E" w:rsidP="002C1D4E">
      <w:pPr>
        <w:pStyle w:val="Paragraphedeliste"/>
        <w:numPr>
          <w:ilvl w:val="0"/>
          <w:numId w:val="9"/>
        </w:numPr>
        <w:rPr>
          <w:rFonts w:ascii="Comic Sans MS" w:hAnsi="Comic Sans MS"/>
          <w:b/>
        </w:rPr>
      </w:pPr>
      <w:r>
        <w:rPr>
          <w:rFonts w:ascii="Comic Sans MS" w:hAnsi="Comic Sans MS"/>
          <w:b/>
        </w:rPr>
        <w:t>Voir question en bas du document</w:t>
      </w: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9255B1" w:rsidRDefault="009255B1" w:rsidP="009255B1">
      <w:pPr>
        <w:pStyle w:val="Paragraphedeliste"/>
        <w:ind w:left="284"/>
        <w:rPr>
          <w:rFonts w:ascii="Comic Sans MS" w:hAnsi="Comic Sans MS"/>
          <w:b/>
        </w:rPr>
      </w:pPr>
    </w:p>
    <w:p w:rsidR="009255B1" w:rsidRPr="00656D95" w:rsidRDefault="009255B1" w:rsidP="009255B1">
      <w:pPr>
        <w:pStyle w:val="Paragraphedeliste"/>
        <w:ind w:left="284"/>
        <w:rPr>
          <w:rFonts w:ascii="Comic Sans MS" w:hAnsi="Comic Sans MS"/>
          <w:b/>
        </w:rPr>
      </w:pPr>
      <w:r>
        <w:rPr>
          <w:rFonts w:ascii="Comic Sans MS" w:hAnsi="Comic Sans MS"/>
          <w:b/>
        </w:rPr>
        <w:t>-----------------------------------------------------------------</w:t>
      </w: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9255B1" w:rsidRDefault="009255B1" w:rsidP="009255B1">
      <w:pPr>
        <w:pStyle w:val="Paragraphedeliste"/>
        <w:ind w:left="284"/>
        <w:rPr>
          <w:rFonts w:ascii="Comic Sans MS" w:hAnsi="Comic Sans MS"/>
          <w:b/>
        </w:rPr>
      </w:pPr>
    </w:p>
    <w:p w:rsidR="009255B1" w:rsidRPr="00656D95" w:rsidRDefault="009255B1" w:rsidP="009255B1">
      <w:pPr>
        <w:pStyle w:val="Paragraphedeliste"/>
        <w:ind w:left="284"/>
        <w:rPr>
          <w:rFonts w:ascii="Comic Sans MS" w:hAnsi="Comic Sans MS"/>
          <w:b/>
        </w:rPr>
      </w:pPr>
      <w:r>
        <w:rPr>
          <w:rFonts w:ascii="Comic Sans MS" w:hAnsi="Comic Sans MS"/>
          <w:b/>
        </w:rPr>
        <w:t>-----------------------------------------------------------------</w:t>
      </w: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9255B1" w:rsidRDefault="009255B1" w:rsidP="009255B1">
      <w:pPr>
        <w:pStyle w:val="Paragraphedeliste"/>
        <w:ind w:left="284"/>
        <w:rPr>
          <w:rFonts w:ascii="Comic Sans MS" w:hAnsi="Comic Sans MS"/>
          <w:b/>
        </w:rPr>
      </w:pPr>
    </w:p>
    <w:p w:rsidR="009255B1" w:rsidRPr="00656D95" w:rsidRDefault="009255B1" w:rsidP="009255B1">
      <w:pPr>
        <w:pStyle w:val="Paragraphedeliste"/>
        <w:ind w:left="284"/>
        <w:rPr>
          <w:rFonts w:ascii="Comic Sans MS" w:hAnsi="Comic Sans MS"/>
          <w:b/>
        </w:rPr>
      </w:pPr>
      <w:r>
        <w:rPr>
          <w:rFonts w:ascii="Comic Sans MS" w:hAnsi="Comic Sans MS"/>
          <w:b/>
        </w:rPr>
        <w:t>-----------------------------------------------------------------</w:t>
      </w: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9255B1" w:rsidRDefault="009255B1" w:rsidP="009255B1">
      <w:pPr>
        <w:pStyle w:val="Paragraphedeliste"/>
        <w:ind w:left="284"/>
        <w:rPr>
          <w:rFonts w:ascii="Comic Sans MS" w:hAnsi="Comic Sans MS"/>
          <w:b/>
        </w:rPr>
      </w:pPr>
    </w:p>
    <w:p w:rsidR="009255B1" w:rsidRPr="00656D95" w:rsidRDefault="009255B1" w:rsidP="009255B1">
      <w:pPr>
        <w:pStyle w:val="Paragraphedeliste"/>
        <w:ind w:left="284"/>
        <w:rPr>
          <w:rFonts w:ascii="Comic Sans MS" w:hAnsi="Comic Sans MS"/>
          <w:b/>
        </w:rPr>
      </w:pPr>
      <w:r>
        <w:rPr>
          <w:rFonts w:ascii="Comic Sans MS" w:hAnsi="Comic Sans MS"/>
          <w:b/>
        </w:rPr>
        <w:t>-----------------------------------------------------------------</w:t>
      </w: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p>
    <w:p w:rsidR="009255B1" w:rsidRDefault="009255B1" w:rsidP="009255B1">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B8250F" w:rsidRDefault="00B8250F">
      <w:pPr>
        <w:rPr>
          <w:rFonts w:ascii="Comic Sans MS" w:hAnsi="Comic Sans MS"/>
          <w:b/>
        </w:rPr>
      </w:pPr>
      <w:r>
        <w:rPr>
          <w:rFonts w:ascii="Comic Sans MS" w:hAnsi="Comic Sans MS"/>
          <w:b/>
        </w:rPr>
        <w:br w:type="page"/>
      </w:r>
    </w:p>
    <w:p w:rsidR="00B8250F" w:rsidRPr="00B8250F" w:rsidRDefault="00B8250F" w:rsidP="00B8250F">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r w:rsidRPr="00B8250F">
        <w:rPr>
          <w:rFonts w:ascii="Comic Sans MS" w:eastAsia="Times New Roman" w:hAnsi="Comic Sans MS" w:cs="Times New Roman"/>
          <w:highlight w:val="yellow"/>
          <w:lang w:eastAsia="fr-FR"/>
        </w:rPr>
        <w:lastRenderedPageBreak/>
        <w:t>L’hégémonie américaine est de plus en plus contestée,</w:t>
      </w:r>
      <w:r w:rsidRPr="00B8250F">
        <w:rPr>
          <w:rFonts w:ascii="Comic Sans MS" w:eastAsia="Times New Roman" w:hAnsi="Comic Sans MS" w:cs="Times New Roman"/>
          <w:lang w:eastAsia="fr-FR"/>
        </w:rPr>
        <w:t xml:space="preserve"> un antiaméricanisme se développe en particulier au Proche-Orient et au Moyen-Orient. Cet antiaméricanisme y est entretenu par certains Etats (Syrie, Iran) et repris par des mouvements fondamentalistes musulmans</w:t>
      </w:r>
      <w:r>
        <w:rPr>
          <w:rFonts w:ascii="Comic Sans MS" w:eastAsia="Times New Roman" w:hAnsi="Comic Sans MS" w:cs="Times New Roman"/>
          <w:lang w:eastAsia="fr-FR"/>
        </w:rPr>
        <w:t>.</w:t>
      </w:r>
      <w:r w:rsidRPr="00B8250F">
        <w:rPr>
          <w:rFonts w:ascii="Comic Sans MS" w:eastAsia="Times New Roman" w:hAnsi="Comic Sans MS" w:cs="Times New Roman"/>
          <w:lang w:eastAsia="fr-FR"/>
        </w:rPr>
        <w:t xml:space="preserve"> Le 11 septembre 2001, Les Etats-Unis sont victimes sur leur territoire de plusieurs attentats aériens qui frappent symboliquement au cœur de la puissance américaine. Ceux-ci sont le fait d’un réseau terroriste islamiste, Al-Qaida, dirigé par Oussama Ben Laden</w:t>
      </w:r>
    </w:p>
    <w:p w:rsidR="00B8250F" w:rsidRPr="00B8250F" w:rsidRDefault="00B8250F" w:rsidP="00B8250F">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p>
    <w:p w:rsidR="00B8250F" w:rsidRPr="00B8250F" w:rsidRDefault="00B8250F" w:rsidP="00B8250F">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r w:rsidRPr="00B8250F">
        <w:rPr>
          <w:rFonts w:ascii="Comic Sans MS" w:eastAsia="Times New Roman" w:hAnsi="Comic Sans MS" w:cs="Times New Roman"/>
          <w:highlight w:val="yellow"/>
          <w:lang w:eastAsia="fr-FR"/>
        </w:rPr>
        <w:t>Les Etats-Unis se lancent dans une guerre contre le terrorisme</w:t>
      </w:r>
      <w:r w:rsidRPr="00B8250F">
        <w:rPr>
          <w:rFonts w:ascii="Comic Sans MS" w:eastAsia="Times New Roman" w:hAnsi="Comic Sans MS" w:cs="Times New Roman"/>
          <w:lang w:eastAsia="fr-FR"/>
        </w:rPr>
        <w:t xml:space="preserve">, ce qui constitue un type de conflit nouveau. </w:t>
      </w:r>
      <w:r w:rsidRPr="00B8250F">
        <w:rPr>
          <w:rFonts w:ascii="Comic Sans MS" w:eastAsia="Times New Roman" w:hAnsi="Comic Sans MS" w:cs="Times New Roman"/>
          <w:highlight w:val="yellow"/>
          <w:lang w:eastAsia="fr-FR"/>
        </w:rPr>
        <w:t>La première cible est l’Afghanistan (octobre 2001),</w:t>
      </w:r>
      <w:r w:rsidRPr="00B8250F">
        <w:rPr>
          <w:rFonts w:ascii="Comic Sans MS" w:eastAsia="Times New Roman" w:hAnsi="Comic Sans MS" w:cs="Times New Roman"/>
          <w:lang w:eastAsia="fr-FR"/>
        </w:rPr>
        <w:t xml:space="preserve"> base arrière du réseau Al-Qaida. Les Etats-Unis interviennent ici dans le cadre d’une mission de l’ONU à la tête d’une coalition issue de l’OTAN.</w:t>
      </w:r>
    </w:p>
    <w:p w:rsidR="00B8250F" w:rsidRPr="00B8250F" w:rsidRDefault="00B8250F" w:rsidP="00B8250F">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p>
    <w:p w:rsidR="00B8250F" w:rsidRPr="00B8250F" w:rsidRDefault="00B8250F" w:rsidP="00B8250F">
      <w:pPr>
        <w:pBdr>
          <w:top w:val="single" w:sz="4" w:space="1" w:color="auto"/>
          <w:left w:val="single" w:sz="4" w:space="4" w:color="auto"/>
          <w:bottom w:val="single" w:sz="4" w:space="1" w:color="auto"/>
          <w:right w:val="single" w:sz="4" w:space="4" w:color="auto"/>
        </w:pBdr>
        <w:shd w:val="clear" w:color="auto" w:fill="A6A6A6" w:themeFill="background1" w:themeFillShade="A6"/>
        <w:spacing w:after="0" w:line="240" w:lineRule="auto"/>
        <w:jc w:val="both"/>
        <w:rPr>
          <w:rFonts w:ascii="Comic Sans MS" w:eastAsia="Times New Roman" w:hAnsi="Comic Sans MS" w:cs="Times New Roman"/>
          <w:lang w:eastAsia="fr-FR"/>
        </w:rPr>
      </w:pPr>
      <w:r w:rsidRPr="00B8250F">
        <w:rPr>
          <w:rFonts w:ascii="Comic Sans MS" w:eastAsia="Times New Roman" w:hAnsi="Comic Sans MS" w:cs="Times New Roman"/>
          <w:highlight w:val="yellow"/>
          <w:lang w:eastAsia="fr-FR"/>
        </w:rPr>
        <w:t>Les Etats-Unis souhaitent ensuite intervenir en Irak (mars 2003</w:t>
      </w:r>
      <w:r w:rsidRPr="00B8250F">
        <w:rPr>
          <w:rFonts w:ascii="Comic Sans MS" w:eastAsia="Times New Roman" w:hAnsi="Comic Sans MS" w:cs="Times New Roman"/>
          <w:lang w:eastAsia="fr-FR"/>
        </w:rPr>
        <w:t xml:space="preserve">) ; le pays est considéré par les Etats-Unis comme appartenant à </w:t>
      </w:r>
      <w:r w:rsidRPr="00B8250F">
        <w:rPr>
          <w:rFonts w:ascii="Comic Sans MS" w:eastAsia="Times New Roman" w:hAnsi="Comic Sans MS" w:cs="Times New Roman"/>
          <w:highlight w:val="yellow"/>
          <w:lang w:eastAsia="fr-FR"/>
        </w:rPr>
        <w:t>l’ « Axe du Mal »,</w:t>
      </w:r>
      <w:r w:rsidRPr="00B8250F">
        <w:rPr>
          <w:rFonts w:ascii="Comic Sans MS" w:eastAsia="Times New Roman" w:hAnsi="Comic Sans MS" w:cs="Times New Roman"/>
          <w:lang w:eastAsia="fr-FR"/>
        </w:rPr>
        <w:t xml:space="preserve"> et est soupçonné de détenir des armes de destruction massive. Cette fois-ci, ils interviennent </w:t>
      </w:r>
      <w:r w:rsidR="009D54E6">
        <w:rPr>
          <w:rFonts w:ascii="Comic Sans MS" w:eastAsia="Times New Roman" w:hAnsi="Comic Sans MS" w:cs="Times New Roman"/>
          <w:lang w:eastAsia="fr-FR"/>
        </w:rPr>
        <w:t>s</w:t>
      </w:r>
      <w:r w:rsidRPr="00B8250F">
        <w:rPr>
          <w:rFonts w:ascii="Comic Sans MS" w:eastAsia="Times New Roman" w:hAnsi="Comic Sans MS" w:cs="Times New Roman"/>
          <w:lang w:eastAsia="fr-FR"/>
        </w:rPr>
        <w:t xml:space="preserve">ans mandat de l’ONU et malgré l’opposition de certains pays, comme la France. </w:t>
      </w:r>
      <w:r w:rsidRPr="00B8250F">
        <w:rPr>
          <w:rFonts w:ascii="Comic Sans MS" w:eastAsia="Times New Roman" w:hAnsi="Comic Sans MS" w:cs="Times New Roman"/>
          <w:highlight w:val="yellow"/>
          <w:lang w:eastAsia="fr-FR"/>
        </w:rPr>
        <w:t>Ces derniers défendent le multilatéralisme contre l’unilatéralisme américain.</w:t>
      </w:r>
      <w:r w:rsidRPr="00B8250F">
        <w:rPr>
          <w:rFonts w:ascii="Comic Sans MS" w:eastAsia="Times New Roman" w:hAnsi="Comic Sans MS" w:cs="Times New Roman"/>
          <w:lang w:eastAsia="fr-FR"/>
        </w:rPr>
        <w:t xml:space="preserve"> En seulement 40 jours, les Etats-Unis défont l’armée irakienne, parviennent à capturer le leader irakien Saddam Hussein, et installent un nouveau gouvernement irakien ; mais, ils ne parviennent pas à instaurer la démocratie et doivent faire face aux attentats terroristes et à la guérilla.</w:t>
      </w:r>
    </w:p>
    <w:p w:rsidR="009255B1" w:rsidRDefault="009255B1" w:rsidP="009255B1">
      <w:pPr>
        <w:pStyle w:val="Paragraphedeliste"/>
        <w:ind w:left="284"/>
        <w:rPr>
          <w:rFonts w:ascii="Comic Sans MS" w:hAnsi="Comic Sans MS"/>
          <w:b/>
        </w:rPr>
      </w:pPr>
    </w:p>
    <w:p w:rsidR="009C41C8" w:rsidRDefault="009C41C8" w:rsidP="009255B1">
      <w:pPr>
        <w:pStyle w:val="Paragraphedeliste"/>
        <w:ind w:left="284"/>
        <w:rPr>
          <w:rFonts w:ascii="Comic Sans MS" w:hAnsi="Comic Sans MS"/>
          <w:b/>
        </w:rPr>
      </w:pPr>
      <w:r>
        <w:rPr>
          <w:noProof/>
          <w:lang w:eastAsia="fr-FR"/>
        </w:rPr>
        <w:drawing>
          <wp:inline distT="0" distB="0" distL="0" distR="0">
            <wp:extent cx="4524375" cy="4445553"/>
            <wp:effectExtent l="0" t="0" r="0" b="0"/>
            <wp:docPr id="24" name="Image 24" descr="terminale bac pro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minale bac pro 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7661" cy="4448782"/>
                    </a:xfrm>
                    <a:prstGeom prst="rect">
                      <a:avLst/>
                    </a:prstGeom>
                    <a:noFill/>
                    <a:ln>
                      <a:noFill/>
                    </a:ln>
                  </pic:spPr>
                </pic:pic>
              </a:graphicData>
            </a:graphic>
          </wp:inline>
        </w:drawing>
      </w:r>
    </w:p>
    <w:p w:rsidR="00954F41" w:rsidRDefault="00954F41" w:rsidP="00954F41">
      <w:pPr>
        <w:tabs>
          <w:tab w:val="left" w:pos="2505"/>
        </w:tabs>
        <w:ind w:left="-1361"/>
        <w:rPr>
          <w:rFonts w:ascii="Comic Sans MS" w:hAnsi="Comic Sans MS"/>
          <w:b/>
          <w:lang w:eastAsia="fr-FR"/>
        </w:rPr>
      </w:pPr>
      <w:r>
        <w:rPr>
          <w:noProof/>
          <w:color w:val="0000FF"/>
          <w:lang w:eastAsia="fr-FR"/>
        </w:rPr>
        <w:lastRenderedPageBreak/>
        <w:drawing>
          <wp:inline distT="0" distB="0" distL="0" distR="0" wp14:anchorId="0A3A07E2" wp14:editId="7C34FFEE">
            <wp:extent cx="7419975" cy="2197331"/>
            <wp:effectExtent l="0" t="0" r="0" b="0"/>
            <wp:docPr id="23" name="irc_mi" descr="Résultat de recherche d'images pour &quot;les etats unis monde multipolaire depuis 2001&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s etats unis monde multipolaire depuis 2001&quo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9685" cy="2203168"/>
                    </a:xfrm>
                    <a:prstGeom prst="rect">
                      <a:avLst/>
                    </a:prstGeom>
                    <a:noFill/>
                    <a:ln>
                      <a:noFill/>
                    </a:ln>
                  </pic:spPr>
                </pic:pic>
              </a:graphicData>
            </a:graphic>
          </wp:inline>
        </w:drawing>
      </w:r>
    </w:p>
    <w:p w:rsidR="00954F41" w:rsidRDefault="00954F41" w:rsidP="00954F41">
      <w:pPr>
        <w:ind w:left="-1191"/>
        <w:rPr>
          <w:rFonts w:ascii="Comic Sans MS" w:hAnsi="Comic Sans MS"/>
          <w:lang w:eastAsia="fr-FR"/>
        </w:rPr>
      </w:pPr>
      <w:r>
        <w:rPr>
          <w:noProof/>
          <w:color w:val="0000FF"/>
          <w:lang w:eastAsia="fr-FR"/>
        </w:rPr>
        <w:drawing>
          <wp:inline distT="0" distB="0" distL="0" distR="0" wp14:anchorId="5AA697C9" wp14:editId="4419ECCF">
            <wp:extent cx="7277100" cy="5829300"/>
            <wp:effectExtent l="0" t="0" r="0" b="0"/>
            <wp:docPr id="25" name="irc_mi" descr="Résultat de recherche d'images pour &quot;les etats unis monde multipolaire depuis 2001&quo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s etats unis monde multipolaire depuis 2001&quo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85131" cy="5835733"/>
                    </a:xfrm>
                    <a:prstGeom prst="rect">
                      <a:avLst/>
                    </a:prstGeom>
                    <a:noFill/>
                    <a:ln>
                      <a:noFill/>
                    </a:ln>
                  </pic:spPr>
                </pic:pic>
              </a:graphicData>
            </a:graphic>
          </wp:inline>
        </w:drawing>
      </w:r>
      <w:r>
        <w:rPr>
          <w:rFonts w:ascii="Comic Sans MS" w:hAnsi="Comic Sans MS"/>
          <w:lang w:eastAsia="fr-FR"/>
        </w:rPr>
        <w:br w:type="page"/>
      </w:r>
    </w:p>
    <w:p w:rsidR="00954F41" w:rsidRDefault="00954F41" w:rsidP="00954F41">
      <w:pPr>
        <w:rPr>
          <w:rFonts w:ascii="Comic Sans MS" w:hAnsi="Comic Sans MS"/>
          <w:lang w:eastAsia="fr-FR"/>
        </w:rPr>
      </w:pPr>
    </w:p>
    <w:p w:rsidR="008A1CCC" w:rsidRDefault="008A1CCC" w:rsidP="00954F41">
      <w:pPr>
        <w:ind w:left="-1361"/>
        <w:rPr>
          <w:rFonts w:ascii="Comic Sans MS" w:hAnsi="Comic Sans MS"/>
          <w:lang w:eastAsia="fr-FR"/>
        </w:rPr>
      </w:pPr>
      <w:r>
        <w:rPr>
          <w:noProof/>
          <w:color w:val="0000FF"/>
          <w:lang w:eastAsia="fr-FR"/>
        </w:rPr>
        <w:drawing>
          <wp:inline distT="0" distB="0" distL="0" distR="0" wp14:anchorId="055AB3DF" wp14:editId="27F6D407">
            <wp:extent cx="7391045" cy="4438650"/>
            <wp:effectExtent l="0" t="0" r="635" b="0"/>
            <wp:docPr id="26" name="irc_mi" descr="Résultat de recherche d'images pour &quot;les points chauds dans le monde&quo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es points chauds dans le monde&quo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94625" cy="4440800"/>
                    </a:xfrm>
                    <a:prstGeom prst="rect">
                      <a:avLst/>
                    </a:prstGeom>
                    <a:noFill/>
                    <a:ln>
                      <a:noFill/>
                    </a:ln>
                  </pic:spPr>
                </pic:pic>
              </a:graphicData>
            </a:graphic>
          </wp:inline>
        </w:drawing>
      </w:r>
    </w:p>
    <w:p w:rsidR="00954F41" w:rsidRPr="002C1D4E" w:rsidRDefault="008A1CCC" w:rsidP="002C1D4E">
      <w:pPr>
        <w:pStyle w:val="Paragraphedeliste"/>
        <w:numPr>
          <w:ilvl w:val="0"/>
          <w:numId w:val="9"/>
        </w:numPr>
        <w:tabs>
          <w:tab w:val="left" w:pos="2970"/>
        </w:tabs>
        <w:jc w:val="both"/>
        <w:rPr>
          <w:rFonts w:ascii="Comic Sans MS" w:hAnsi="Comic Sans MS"/>
          <w:b/>
          <w:lang w:eastAsia="fr-FR"/>
        </w:rPr>
      </w:pPr>
      <w:r w:rsidRPr="002C1D4E">
        <w:rPr>
          <w:rFonts w:ascii="Comic Sans MS" w:hAnsi="Comic Sans MS"/>
          <w:b/>
          <w:lang w:eastAsia="fr-FR"/>
        </w:rPr>
        <w:t xml:space="preserve">Quelle est la place des Etats-Unis aujourd’hui et en quoi le monde est-il devenu « multipolaire » ? </w:t>
      </w:r>
      <w:r w:rsidR="00BB124C" w:rsidRPr="002C1D4E">
        <w:rPr>
          <w:rFonts w:ascii="Comic Sans MS" w:hAnsi="Comic Sans MS"/>
          <w:b/>
          <w:lang w:eastAsia="fr-FR"/>
        </w:rPr>
        <w:t xml:space="preserve">Quelles sont les conséquences de l’unilatéralisme américain ? </w:t>
      </w:r>
    </w:p>
    <w:p w:rsidR="008A1CCC" w:rsidRPr="00656D95" w:rsidRDefault="008A1CCC" w:rsidP="008A1CCC">
      <w:pPr>
        <w:pStyle w:val="Paragraphedeliste"/>
        <w:ind w:left="284"/>
        <w:rPr>
          <w:rFonts w:ascii="Comic Sans MS" w:hAnsi="Comic Sans MS"/>
          <w:b/>
        </w:rPr>
      </w:pPr>
      <w:r>
        <w:rPr>
          <w:rFonts w:ascii="Comic Sans MS" w:hAnsi="Comic Sans MS"/>
          <w:b/>
        </w:rPr>
        <w:t>-----------------------------------------------------------------</w:t>
      </w: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8A1CCC" w:rsidRDefault="008A1CCC" w:rsidP="008A1CCC">
      <w:pPr>
        <w:pStyle w:val="Paragraphedeliste"/>
        <w:ind w:left="284"/>
        <w:rPr>
          <w:rFonts w:ascii="Comic Sans MS" w:hAnsi="Comic Sans MS"/>
          <w:b/>
        </w:rPr>
      </w:pPr>
    </w:p>
    <w:p w:rsidR="008A1CCC" w:rsidRPr="00656D95" w:rsidRDefault="008A1CCC" w:rsidP="008A1CCC">
      <w:pPr>
        <w:pStyle w:val="Paragraphedeliste"/>
        <w:ind w:left="284"/>
        <w:rPr>
          <w:rFonts w:ascii="Comic Sans MS" w:hAnsi="Comic Sans MS"/>
          <w:b/>
        </w:rPr>
      </w:pPr>
      <w:r>
        <w:rPr>
          <w:rFonts w:ascii="Comic Sans MS" w:hAnsi="Comic Sans MS"/>
          <w:b/>
        </w:rPr>
        <w:t>-----------------------------------------------------------------</w:t>
      </w: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8A1CCC" w:rsidRDefault="008A1CCC" w:rsidP="008A1CCC">
      <w:pPr>
        <w:pStyle w:val="Paragraphedeliste"/>
        <w:ind w:left="284"/>
        <w:rPr>
          <w:rFonts w:ascii="Comic Sans MS" w:hAnsi="Comic Sans MS"/>
          <w:b/>
        </w:rPr>
      </w:pPr>
    </w:p>
    <w:p w:rsidR="008A1CCC" w:rsidRPr="00656D95" w:rsidRDefault="008A1CCC" w:rsidP="008A1CCC">
      <w:pPr>
        <w:pStyle w:val="Paragraphedeliste"/>
        <w:ind w:left="284"/>
        <w:rPr>
          <w:rFonts w:ascii="Comic Sans MS" w:hAnsi="Comic Sans MS"/>
          <w:b/>
        </w:rPr>
      </w:pPr>
      <w:r>
        <w:rPr>
          <w:rFonts w:ascii="Comic Sans MS" w:hAnsi="Comic Sans MS"/>
          <w:b/>
        </w:rPr>
        <w:t>-----------------------------------------------------------------</w:t>
      </w: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8A1CCC" w:rsidRDefault="008A1CCC" w:rsidP="008A1CCC">
      <w:pPr>
        <w:pStyle w:val="Paragraphedeliste"/>
        <w:ind w:left="284"/>
        <w:rPr>
          <w:rFonts w:ascii="Comic Sans MS" w:hAnsi="Comic Sans MS"/>
          <w:b/>
        </w:rPr>
      </w:pPr>
    </w:p>
    <w:p w:rsidR="008A1CCC" w:rsidRPr="00656D95" w:rsidRDefault="008A1CCC" w:rsidP="008A1CCC">
      <w:pPr>
        <w:pStyle w:val="Paragraphedeliste"/>
        <w:ind w:left="284"/>
        <w:rPr>
          <w:rFonts w:ascii="Comic Sans MS" w:hAnsi="Comic Sans MS"/>
          <w:b/>
        </w:rPr>
      </w:pPr>
      <w:r>
        <w:rPr>
          <w:rFonts w:ascii="Comic Sans MS" w:hAnsi="Comic Sans MS"/>
          <w:b/>
        </w:rPr>
        <w:t>-----------------------------------------------------------------</w:t>
      </w: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p>
    <w:p w:rsidR="008A1CCC" w:rsidRDefault="008A1CCC" w:rsidP="008A1CCC">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sectPr w:rsidR="008A1CCC" w:rsidSect="00F448A3">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67F" w:rsidRDefault="009D367F" w:rsidP="0011266B">
      <w:pPr>
        <w:spacing w:after="0" w:line="240" w:lineRule="auto"/>
      </w:pPr>
      <w:r>
        <w:separator/>
      </w:r>
    </w:p>
  </w:endnote>
  <w:endnote w:type="continuationSeparator" w:id="0">
    <w:p w:rsidR="009D367F" w:rsidRDefault="009D367F" w:rsidP="00112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7F" w:rsidRDefault="009D36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95781"/>
      <w:docPartObj>
        <w:docPartGallery w:val="Page Numbers (Bottom of Page)"/>
        <w:docPartUnique/>
      </w:docPartObj>
    </w:sdtPr>
    <w:sdtEndPr/>
    <w:sdtContent>
      <w:p w:rsidR="009D367F" w:rsidRDefault="009D367F">
        <w:pPr>
          <w:pStyle w:val="Pieddepage"/>
          <w:jc w:val="right"/>
        </w:pPr>
        <w:r>
          <w:fldChar w:fldCharType="begin"/>
        </w:r>
        <w:r>
          <w:instrText>PAGE   \* MERGEFORMAT</w:instrText>
        </w:r>
        <w:r>
          <w:fldChar w:fldCharType="separate"/>
        </w:r>
        <w:r w:rsidR="00F32B8C">
          <w:rPr>
            <w:noProof/>
          </w:rPr>
          <w:t>6</w:t>
        </w:r>
        <w:r>
          <w:fldChar w:fldCharType="end"/>
        </w:r>
      </w:p>
    </w:sdtContent>
  </w:sdt>
  <w:p w:rsidR="009D367F" w:rsidRPr="006A7AF4" w:rsidRDefault="009D367F" w:rsidP="006A7AF4">
    <w:pPr>
      <w:pStyle w:val="Pieddepage"/>
      <w:jc w:val="center"/>
      <w:rPr>
        <w:rFonts w:ascii="Comic Sans MS" w:hAnsi="Comic Sans MS"/>
        <w:sz w:val="16"/>
        <w:szCs w:val="16"/>
      </w:rPr>
    </w:pPr>
    <w:r w:rsidRPr="006A7AF4">
      <w:rPr>
        <w:rFonts w:ascii="Comic Sans MS" w:hAnsi="Comic Sans MS"/>
        <w:sz w:val="16"/>
        <w:szCs w:val="16"/>
      </w:rPr>
      <w:t>BTP CFA Maine-et-Loire</w:t>
    </w:r>
  </w:p>
  <w:p w:rsidR="009D367F" w:rsidRPr="006A7AF4" w:rsidRDefault="009D367F" w:rsidP="006A7AF4">
    <w:pPr>
      <w:pStyle w:val="Pieddepage"/>
      <w:jc w:val="center"/>
      <w:rPr>
        <w:rFonts w:ascii="Comic Sans MS" w:hAnsi="Comic Sans MS"/>
        <w:sz w:val="16"/>
        <w:szCs w:val="16"/>
      </w:rPr>
    </w:pPr>
    <w:r w:rsidRPr="006A7AF4">
      <w:rPr>
        <w:rFonts w:ascii="Comic Sans MS" w:hAnsi="Comic Sans MS"/>
        <w:sz w:val="16"/>
        <w:szCs w:val="16"/>
      </w:rPr>
      <w:t xml:space="preserve">N. </w:t>
    </w:r>
    <w:r>
      <w:rPr>
        <w:rFonts w:ascii="Comic Sans MS" w:hAnsi="Comic Sans MS"/>
        <w:sz w:val="16"/>
        <w:szCs w:val="16"/>
      </w:rPr>
      <w:t>Pointeau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7F" w:rsidRDefault="009D36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67F" w:rsidRDefault="009D367F" w:rsidP="0011266B">
      <w:pPr>
        <w:spacing w:after="0" w:line="240" w:lineRule="auto"/>
      </w:pPr>
      <w:r>
        <w:separator/>
      </w:r>
    </w:p>
  </w:footnote>
  <w:footnote w:type="continuationSeparator" w:id="0">
    <w:p w:rsidR="009D367F" w:rsidRDefault="009D367F" w:rsidP="00112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7F" w:rsidRDefault="009D36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7F" w:rsidRPr="006A7AF4" w:rsidRDefault="009D367F" w:rsidP="006A7AF4">
    <w:pPr>
      <w:pStyle w:val="En-tte"/>
      <w:tabs>
        <w:tab w:val="clear" w:pos="4536"/>
        <w:tab w:val="clear" w:pos="9072"/>
        <w:tab w:val="left" w:pos="3840"/>
      </w:tabs>
      <w:rPr>
        <w:rFonts w:ascii="Comic Sans MS" w:hAnsi="Comic Sans MS"/>
        <w:sz w:val="16"/>
        <w:szCs w:val="16"/>
      </w:rPr>
    </w:pPr>
    <w:r w:rsidRPr="006A7AF4">
      <w:rPr>
        <w:rFonts w:ascii="Comic Sans MS" w:hAnsi="Comic Sans MS"/>
        <w:sz w:val="16"/>
        <w:szCs w:val="16"/>
      </w:rPr>
      <w:tab/>
    </w:r>
    <w:r>
      <w:rPr>
        <w:rFonts w:ascii="Comic Sans MS" w:hAnsi="Comic Sans MS"/>
        <w:sz w:val="16"/>
        <w:szCs w:val="16"/>
      </w:rPr>
      <w:t>Histoire – BP2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7F" w:rsidRDefault="009D36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2589"/>
    <w:multiLevelType w:val="hybridMultilevel"/>
    <w:tmpl w:val="6E58B9F4"/>
    <w:lvl w:ilvl="0" w:tplc="41FE188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2E9377D6"/>
    <w:multiLevelType w:val="hybridMultilevel"/>
    <w:tmpl w:val="FDB259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176AAE"/>
    <w:multiLevelType w:val="hybridMultilevel"/>
    <w:tmpl w:val="1D0844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407743"/>
    <w:multiLevelType w:val="hybridMultilevel"/>
    <w:tmpl w:val="3A46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7B4606"/>
    <w:multiLevelType w:val="hybridMultilevel"/>
    <w:tmpl w:val="2398D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BD09C9"/>
    <w:multiLevelType w:val="multilevel"/>
    <w:tmpl w:val="39B6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FA0F1D"/>
    <w:multiLevelType w:val="hybridMultilevel"/>
    <w:tmpl w:val="53E8530E"/>
    <w:lvl w:ilvl="0" w:tplc="015EDD74">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3467BED"/>
    <w:multiLevelType w:val="hybridMultilevel"/>
    <w:tmpl w:val="58C04622"/>
    <w:lvl w:ilvl="0" w:tplc="FAAC27C6">
      <w:start w:val="1"/>
      <w:numFmt w:val="low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4F06A3"/>
    <w:multiLevelType w:val="hybridMultilevel"/>
    <w:tmpl w:val="6E58B9F4"/>
    <w:lvl w:ilvl="0" w:tplc="41FE188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7B9C52D8"/>
    <w:multiLevelType w:val="hybridMultilevel"/>
    <w:tmpl w:val="205A8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E1E2531"/>
    <w:multiLevelType w:val="hybridMultilevel"/>
    <w:tmpl w:val="3334C776"/>
    <w:lvl w:ilvl="0" w:tplc="41FE188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4"/>
  </w:num>
  <w:num w:numId="2">
    <w:abstractNumId w:val="7"/>
  </w:num>
  <w:num w:numId="3">
    <w:abstractNumId w:val="1"/>
  </w:num>
  <w:num w:numId="4">
    <w:abstractNumId w:val="5"/>
  </w:num>
  <w:num w:numId="5">
    <w:abstractNumId w:val="10"/>
  </w:num>
  <w:num w:numId="6">
    <w:abstractNumId w:val="8"/>
  </w:num>
  <w:num w:numId="7">
    <w:abstractNumId w:val="0"/>
  </w:num>
  <w:num w:numId="8">
    <w:abstractNumId w:val="2"/>
  </w:num>
  <w:num w:numId="9">
    <w:abstractNumId w:val="9"/>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5B0"/>
    <w:rsid w:val="000432F8"/>
    <w:rsid w:val="000A37FA"/>
    <w:rsid w:val="000B3B25"/>
    <w:rsid w:val="000D195E"/>
    <w:rsid w:val="00102540"/>
    <w:rsid w:val="00111E50"/>
    <w:rsid w:val="0011266B"/>
    <w:rsid w:val="00171A03"/>
    <w:rsid w:val="001B7DF4"/>
    <w:rsid w:val="0024653B"/>
    <w:rsid w:val="00254BD5"/>
    <w:rsid w:val="002A4DD1"/>
    <w:rsid w:val="002C1D4E"/>
    <w:rsid w:val="00341B94"/>
    <w:rsid w:val="0037310B"/>
    <w:rsid w:val="003A33DB"/>
    <w:rsid w:val="003B6295"/>
    <w:rsid w:val="00411C74"/>
    <w:rsid w:val="00421E36"/>
    <w:rsid w:val="00425724"/>
    <w:rsid w:val="004305B0"/>
    <w:rsid w:val="00434514"/>
    <w:rsid w:val="00436742"/>
    <w:rsid w:val="00484120"/>
    <w:rsid w:val="004B3EA9"/>
    <w:rsid w:val="004C1F00"/>
    <w:rsid w:val="004D779A"/>
    <w:rsid w:val="004F6380"/>
    <w:rsid w:val="005043F3"/>
    <w:rsid w:val="00506183"/>
    <w:rsid w:val="0051069E"/>
    <w:rsid w:val="00536330"/>
    <w:rsid w:val="0057460D"/>
    <w:rsid w:val="00582DF2"/>
    <w:rsid w:val="0058499C"/>
    <w:rsid w:val="0059332E"/>
    <w:rsid w:val="005E0BCA"/>
    <w:rsid w:val="005E51B5"/>
    <w:rsid w:val="006002E3"/>
    <w:rsid w:val="00612947"/>
    <w:rsid w:val="00623666"/>
    <w:rsid w:val="006622ED"/>
    <w:rsid w:val="00673B4F"/>
    <w:rsid w:val="006953C8"/>
    <w:rsid w:val="006A7AF4"/>
    <w:rsid w:val="0072287D"/>
    <w:rsid w:val="007A1C94"/>
    <w:rsid w:val="007C1F6C"/>
    <w:rsid w:val="00801C28"/>
    <w:rsid w:val="0080717D"/>
    <w:rsid w:val="00866E86"/>
    <w:rsid w:val="008A1CCC"/>
    <w:rsid w:val="009255B1"/>
    <w:rsid w:val="00940FED"/>
    <w:rsid w:val="009410C5"/>
    <w:rsid w:val="00952EAB"/>
    <w:rsid w:val="00954F41"/>
    <w:rsid w:val="009A14EE"/>
    <w:rsid w:val="009A6422"/>
    <w:rsid w:val="009B0ECE"/>
    <w:rsid w:val="009C41C8"/>
    <w:rsid w:val="009D363A"/>
    <w:rsid w:val="009D367F"/>
    <w:rsid w:val="009D54E6"/>
    <w:rsid w:val="00A11853"/>
    <w:rsid w:val="00A624DB"/>
    <w:rsid w:val="00A72546"/>
    <w:rsid w:val="00A86750"/>
    <w:rsid w:val="00AA254A"/>
    <w:rsid w:val="00AB7FFE"/>
    <w:rsid w:val="00AC3AB3"/>
    <w:rsid w:val="00AC4B52"/>
    <w:rsid w:val="00AF2696"/>
    <w:rsid w:val="00B43B4A"/>
    <w:rsid w:val="00B8250F"/>
    <w:rsid w:val="00B94CD4"/>
    <w:rsid w:val="00BB124C"/>
    <w:rsid w:val="00BC07AA"/>
    <w:rsid w:val="00BD4B1C"/>
    <w:rsid w:val="00C020A8"/>
    <w:rsid w:val="00C1200A"/>
    <w:rsid w:val="00C37CBE"/>
    <w:rsid w:val="00C65865"/>
    <w:rsid w:val="00C96A1E"/>
    <w:rsid w:val="00CC4171"/>
    <w:rsid w:val="00CD3235"/>
    <w:rsid w:val="00D06019"/>
    <w:rsid w:val="00D57EE0"/>
    <w:rsid w:val="00DE3536"/>
    <w:rsid w:val="00E03EA8"/>
    <w:rsid w:val="00E173C4"/>
    <w:rsid w:val="00E6283B"/>
    <w:rsid w:val="00E93B5F"/>
    <w:rsid w:val="00EE61EA"/>
    <w:rsid w:val="00F32B8C"/>
    <w:rsid w:val="00F34D80"/>
    <w:rsid w:val="00F448A3"/>
    <w:rsid w:val="00F72D62"/>
    <w:rsid w:val="00FF13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6F030"/>
  <w15:docId w15:val="{62599E80-1B1C-4A2A-998A-C66B6A1CE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F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6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6330"/>
    <w:rPr>
      <w:rFonts w:ascii="Tahoma" w:hAnsi="Tahoma" w:cs="Tahoma"/>
      <w:sz w:val="16"/>
      <w:szCs w:val="16"/>
    </w:rPr>
  </w:style>
  <w:style w:type="paragraph" w:styleId="Paragraphedeliste">
    <w:name w:val="List Paragraph"/>
    <w:basedOn w:val="Normal"/>
    <w:uiPriority w:val="34"/>
    <w:qFormat/>
    <w:rsid w:val="009410C5"/>
    <w:pPr>
      <w:ind w:left="720"/>
      <w:contextualSpacing/>
    </w:pPr>
  </w:style>
  <w:style w:type="character" w:styleId="Lienhypertexte">
    <w:name w:val="Hyperlink"/>
    <w:basedOn w:val="Policepardfaut"/>
    <w:uiPriority w:val="99"/>
    <w:unhideWhenUsed/>
    <w:rsid w:val="00CC4171"/>
    <w:rPr>
      <w:color w:val="0000FF" w:themeColor="hyperlink"/>
      <w:u w:val="single"/>
    </w:rPr>
  </w:style>
  <w:style w:type="paragraph" w:styleId="En-tte">
    <w:name w:val="header"/>
    <w:basedOn w:val="Normal"/>
    <w:link w:val="En-tteCar"/>
    <w:uiPriority w:val="99"/>
    <w:unhideWhenUsed/>
    <w:rsid w:val="0011266B"/>
    <w:pPr>
      <w:tabs>
        <w:tab w:val="center" w:pos="4536"/>
        <w:tab w:val="right" w:pos="9072"/>
      </w:tabs>
      <w:spacing w:after="0" w:line="240" w:lineRule="auto"/>
    </w:pPr>
  </w:style>
  <w:style w:type="character" w:customStyle="1" w:styleId="En-tteCar">
    <w:name w:val="En-tête Car"/>
    <w:basedOn w:val="Policepardfaut"/>
    <w:link w:val="En-tte"/>
    <w:uiPriority w:val="99"/>
    <w:rsid w:val="0011266B"/>
  </w:style>
  <w:style w:type="paragraph" w:styleId="Pieddepage">
    <w:name w:val="footer"/>
    <w:basedOn w:val="Normal"/>
    <w:link w:val="PieddepageCar"/>
    <w:uiPriority w:val="99"/>
    <w:unhideWhenUsed/>
    <w:rsid w:val="001126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266B"/>
  </w:style>
  <w:style w:type="paragraph" w:styleId="NormalWeb">
    <w:name w:val="Normal (Web)"/>
    <w:basedOn w:val="Normal"/>
    <w:uiPriority w:val="99"/>
    <w:semiHidden/>
    <w:unhideWhenUsed/>
    <w:rsid w:val="003B62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D3235"/>
    <w:rPr>
      <w:i/>
      <w:iCs/>
    </w:rPr>
  </w:style>
  <w:style w:type="paragraph" w:styleId="Corpsdetexte">
    <w:name w:val="Body Text"/>
    <w:basedOn w:val="Normal"/>
    <w:link w:val="CorpsdetexteCar"/>
    <w:semiHidden/>
    <w:rsid w:val="00E03EA8"/>
    <w:pPr>
      <w:spacing w:after="0" w:line="240" w:lineRule="auto"/>
    </w:pPr>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semiHidden/>
    <w:rsid w:val="00E03EA8"/>
    <w:rPr>
      <w:rFonts w:ascii="Times New Roman" w:eastAsia="Times New Roman" w:hAnsi="Times New Roman" w:cs="Times New Roman"/>
      <w:b/>
      <w:bCs/>
      <w:sz w:val="24"/>
      <w:szCs w:val="24"/>
      <w:lang w:eastAsia="fr-FR"/>
    </w:rPr>
  </w:style>
  <w:style w:type="paragraph" w:customStyle="1" w:styleId="spip">
    <w:name w:val="spip"/>
    <w:basedOn w:val="Normal"/>
    <w:rsid w:val="009D363A"/>
    <w:pPr>
      <w:spacing w:after="225" w:line="240" w:lineRule="auto"/>
      <w:jc w:val="both"/>
    </w:pPr>
    <w:rPr>
      <w:rFonts w:ascii="Arial Unicode MS" w:eastAsia="Arial Unicode MS" w:hAnsi="Arial Unicode MS" w:cs="Arial Unicode MS"/>
      <w:sz w:val="24"/>
      <w:szCs w:val="24"/>
      <w:lang w:eastAsia="fr-FR"/>
    </w:rPr>
  </w:style>
  <w:style w:type="paragraph" w:styleId="Corpsdetexte2">
    <w:name w:val="Body Text 2"/>
    <w:basedOn w:val="Normal"/>
    <w:link w:val="Corpsdetexte2Car"/>
    <w:uiPriority w:val="99"/>
    <w:semiHidden/>
    <w:unhideWhenUsed/>
    <w:rsid w:val="009D363A"/>
    <w:pPr>
      <w:spacing w:after="120" w:line="480" w:lineRule="auto"/>
    </w:pPr>
  </w:style>
  <w:style w:type="character" w:customStyle="1" w:styleId="Corpsdetexte2Car">
    <w:name w:val="Corps de texte 2 Car"/>
    <w:basedOn w:val="Policepardfaut"/>
    <w:link w:val="Corpsdetexte2"/>
    <w:uiPriority w:val="99"/>
    <w:semiHidden/>
    <w:rsid w:val="009D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374">
      <w:bodyDiv w:val="1"/>
      <w:marLeft w:val="0"/>
      <w:marRight w:val="0"/>
      <w:marTop w:val="0"/>
      <w:marBottom w:val="0"/>
      <w:divBdr>
        <w:top w:val="none" w:sz="0" w:space="0" w:color="auto"/>
        <w:left w:val="none" w:sz="0" w:space="0" w:color="auto"/>
        <w:bottom w:val="none" w:sz="0" w:space="0" w:color="auto"/>
        <w:right w:val="none" w:sz="0" w:space="0" w:color="auto"/>
      </w:divBdr>
      <w:divsChild>
        <w:div w:id="931088696">
          <w:marLeft w:val="0"/>
          <w:marRight w:val="0"/>
          <w:marTop w:val="0"/>
          <w:marBottom w:val="0"/>
          <w:divBdr>
            <w:top w:val="none" w:sz="0" w:space="0" w:color="auto"/>
            <w:left w:val="none" w:sz="0" w:space="0" w:color="auto"/>
            <w:bottom w:val="none" w:sz="0" w:space="0" w:color="auto"/>
            <w:right w:val="none" w:sz="0" w:space="0" w:color="auto"/>
          </w:divBdr>
          <w:divsChild>
            <w:div w:id="1536695826">
              <w:marLeft w:val="0"/>
              <w:marRight w:val="0"/>
              <w:marTop w:val="600"/>
              <w:marBottom w:val="0"/>
              <w:divBdr>
                <w:top w:val="none" w:sz="0" w:space="0" w:color="auto"/>
                <w:left w:val="none" w:sz="0" w:space="0" w:color="auto"/>
                <w:bottom w:val="none" w:sz="0" w:space="0" w:color="auto"/>
                <w:right w:val="none" w:sz="0" w:space="0" w:color="auto"/>
              </w:divBdr>
              <w:divsChild>
                <w:div w:id="1955596121">
                  <w:marLeft w:val="0"/>
                  <w:marRight w:val="0"/>
                  <w:marTop w:val="0"/>
                  <w:marBottom w:val="0"/>
                  <w:divBdr>
                    <w:top w:val="none" w:sz="0" w:space="0" w:color="auto"/>
                    <w:left w:val="none" w:sz="0" w:space="0" w:color="auto"/>
                    <w:bottom w:val="none" w:sz="0" w:space="0" w:color="auto"/>
                    <w:right w:val="none" w:sz="0" w:space="0" w:color="auto"/>
                  </w:divBdr>
                  <w:divsChild>
                    <w:div w:id="1996951169">
                      <w:marLeft w:val="0"/>
                      <w:marRight w:val="0"/>
                      <w:marTop w:val="0"/>
                      <w:marBottom w:val="0"/>
                      <w:divBdr>
                        <w:top w:val="none" w:sz="0" w:space="0" w:color="auto"/>
                        <w:left w:val="none" w:sz="0" w:space="0" w:color="auto"/>
                        <w:bottom w:val="none" w:sz="0" w:space="0" w:color="auto"/>
                        <w:right w:val="none" w:sz="0" w:space="0" w:color="auto"/>
                      </w:divBdr>
                      <w:divsChild>
                        <w:div w:id="77870157">
                          <w:marLeft w:val="0"/>
                          <w:marRight w:val="0"/>
                          <w:marTop w:val="0"/>
                          <w:marBottom w:val="0"/>
                          <w:divBdr>
                            <w:top w:val="none" w:sz="0" w:space="0" w:color="auto"/>
                            <w:left w:val="none" w:sz="0" w:space="0" w:color="auto"/>
                            <w:bottom w:val="none" w:sz="0" w:space="0" w:color="auto"/>
                            <w:right w:val="none" w:sz="0" w:space="0" w:color="auto"/>
                          </w:divBdr>
                          <w:divsChild>
                            <w:div w:id="1944338643">
                              <w:marLeft w:val="0"/>
                              <w:marRight w:val="0"/>
                              <w:marTop w:val="0"/>
                              <w:marBottom w:val="0"/>
                              <w:divBdr>
                                <w:top w:val="none" w:sz="0" w:space="0" w:color="auto"/>
                                <w:left w:val="none" w:sz="0" w:space="0" w:color="auto"/>
                                <w:bottom w:val="none" w:sz="0" w:space="0" w:color="auto"/>
                                <w:right w:val="none" w:sz="0" w:space="0" w:color="auto"/>
                              </w:divBdr>
                              <w:divsChild>
                                <w:div w:id="430198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32140371">
          <w:marLeft w:val="0"/>
          <w:marRight w:val="0"/>
          <w:marTop w:val="0"/>
          <w:marBottom w:val="0"/>
          <w:divBdr>
            <w:top w:val="none" w:sz="0" w:space="0" w:color="auto"/>
            <w:left w:val="none" w:sz="0" w:space="0" w:color="auto"/>
            <w:bottom w:val="none" w:sz="0" w:space="0" w:color="auto"/>
            <w:right w:val="none" w:sz="0" w:space="0" w:color="auto"/>
          </w:divBdr>
          <w:divsChild>
            <w:div w:id="1074619302">
              <w:marLeft w:val="0"/>
              <w:marRight w:val="0"/>
              <w:marTop w:val="0"/>
              <w:marBottom w:val="0"/>
              <w:divBdr>
                <w:top w:val="none" w:sz="0" w:space="0" w:color="auto"/>
                <w:left w:val="none" w:sz="0" w:space="0" w:color="auto"/>
                <w:bottom w:val="none" w:sz="0" w:space="0" w:color="auto"/>
                <w:right w:val="none" w:sz="0" w:space="0" w:color="auto"/>
              </w:divBdr>
              <w:divsChild>
                <w:div w:id="1577321659">
                  <w:marLeft w:val="0"/>
                  <w:marRight w:val="225"/>
                  <w:marTop w:val="0"/>
                  <w:marBottom w:val="600"/>
                  <w:divBdr>
                    <w:top w:val="none" w:sz="0" w:space="0" w:color="auto"/>
                    <w:left w:val="none" w:sz="0" w:space="0" w:color="auto"/>
                    <w:bottom w:val="none" w:sz="0" w:space="0" w:color="auto"/>
                    <w:right w:val="none" w:sz="0" w:space="0" w:color="auto"/>
                  </w:divBdr>
                  <w:divsChild>
                    <w:div w:id="1479344414">
                      <w:marLeft w:val="0"/>
                      <w:marRight w:val="0"/>
                      <w:marTop w:val="0"/>
                      <w:marBottom w:val="0"/>
                      <w:divBdr>
                        <w:top w:val="none" w:sz="0" w:space="0" w:color="auto"/>
                        <w:left w:val="none" w:sz="0" w:space="0" w:color="auto"/>
                        <w:bottom w:val="none" w:sz="0" w:space="0" w:color="auto"/>
                        <w:right w:val="none" w:sz="0" w:space="0" w:color="auto"/>
                      </w:divBdr>
                      <w:divsChild>
                        <w:div w:id="2135561163">
                          <w:marLeft w:val="0"/>
                          <w:marRight w:val="0"/>
                          <w:marTop w:val="0"/>
                          <w:marBottom w:val="0"/>
                          <w:divBdr>
                            <w:top w:val="none" w:sz="0" w:space="0" w:color="auto"/>
                            <w:left w:val="none" w:sz="0" w:space="0" w:color="auto"/>
                            <w:bottom w:val="none" w:sz="0" w:space="0" w:color="auto"/>
                            <w:right w:val="none" w:sz="0" w:space="0" w:color="auto"/>
                          </w:divBdr>
                          <w:divsChild>
                            <w:div w:id="1689210608">
                              <w:marLeft w:val="0"/>
                              <w:marRight w:val="0"/>
                              <w:marTop w:val="0"/>
                              <w:marBottom w:val="0"/>
                              <w:divBdr>
                                <w:top w:val="none" w:sz="0" w:space="0" w:color="auto"/>
                                <w:left w:val="none" w:sz="0" w:space="0" w:color="auto"/>
                                <w:bottom w:val="none" w:sz="0" w:space="0" w:color="auto"/>
                                <w:right w:val="none" w:sz="0" w:space="0" w:color="auto"/>
                              </w:divBdr>
                              <w:divsChild>
                                <w:div w:id="1571962647">
                                  <w:marLeft w:val="0"/>
                                  <w:marRight w:val="0"/>
                                  <w:marTop w:val="0"/>
                                  <w:marBottom w:val="0"/>
                                  <w:divBdr>
                                    <w:top w:val="none" w:sz="0" w:space="0" w:color="auto"/>
                                    <w:left w:val="none" w:sz="0" w:space="0" w:color="auto"/>
                                    <w:bottom w:val="none" w:sz="0" w:space="0" w:color="auto"/>
                                    <w:right w:val="none" w:sz="0" w:space="0" w:color="auto"/>
                                  </w:divBdr>
                                  <w:divsChild>
                                    <w:div w:id="354230694">
                                      <w:marLeft w:val="0"/>
                                      <w:marRight w:val="0"/>
                                      <w:marTop w:val="0"/>
                                      <w:marBottom w:val="0"/>
                                      <w:divBdr>
                                        <w:top w:val="none" w:sz="0" w:space="0" w:color="auto"/>
                                        <w:left w:val="none" w:sz="0" w:space="0" w:color="auto"/>
                                        <w:bottom w:val="none" w:sz="0" w:space="0" w:color="auto"/>
                                        <w:right w:val="none" w:sz="0" w:space="0" w:color="auto"/>
                                      </w:divBdr>
                                      <w:divsChild>
                                        <w:div w:id="1206678121">
                                          <w:marLeft w:val="0"/>
                                          <w:marRight w:val="0"/>
                                          <w:marTop w:val="0"/>
                                          <w:marBottom w:val="0"/>
                                          <w:divBdr>
                                            <w:top w:val="none" w:sz="0" w:space="0" w:color="auto"/>
                                            <w:left w:val="none" w:sz="0" w:space="0" w:color="auto"/>
                                            <w:bottom w:val="none" w:sz="0" w:space="0" w:color="auto"/>
                                            <w:right w:val="none" w:sz="0" w:space="0" w:color="auto"/>
                                          </w:divBdr>
                                        </w:div>
                                        <w:div w:id="1262110419">
                                          <w:marLeft w:val="0"/>
                                          <w:marRight w:val="0"/>
                                          <w:marTop w:val="0"/>
                                          <w:marBottom w:val="225"/>
                                          <w:divBdr>
                                            <w:top w:val="none" w:sz="0" w:space="0" w:color="auto"/>
                                            <w:left w:val="none" w:sz="0" w:space="0" w:color="auto"/>
                                            <w:bottom w:val="none" w:sz="0" w:space="0" w:color="auto"/>
                                            <w:right w:val="none" w:sz="0" w:space="0" w:color="auto"/>
                                          </w:divBdr>
                                        </w:div>
                                        <w:div w:id="390080951">
                                          <w:marLeft w:val="0"/>
                                          <w:marRight w:val="0"/>
                                          <w:marTop w:val="0"/>
                                          <w:marBottom w:val="225"/>
                                          <w:divBdr>
                                            <w:top w:val="none" w:sz="0" w:space="0" w:color="auto"/>
                                            <w:left w:val="none" w:sz="0" w:space="0" w:color="auto"/>
                                            <w:bottom w:val="none" w:sz="0" w:space="0" w:color="auto"/>
                                            <w:right w:val="none" w:sz="0" w:space="0" w:color="auto"/>
                                          </w:divBdr>
                                        </w:div>
                                        <w:div w:id="1403676079">
                                          <w:marLeft w:val="0"/>
                                          <w:marRight w:val="0"/>
                                          <w:marTop w:val="0"/>
                                          <w:marBottom w:val="225"/>
                                          <w:divBdr>
                                            <w:top w:val="none" w:sz="0" w:space="0" w:color="auto"/>
                                            <w:left w:val="none" w:sz="0" w:space="0" w:color="auto"/>
                                            <w:bottom w:val="none" w:sz="0" w:space="0" w:color="auto"/>
                                            <w:right w:val="none" w:sz="0" w:space="0" w:color="auto"/>
                                          </w:divBdr>
                                        </w:div>
                                        <w:div w:id="281035207">
                                          <w:marLeft w:val="0"/>
                                          <w:marRight w:val="0"/>
                                          <w:marTop w:val="0"/>
                                          <w:marBottom w:val="225"/>
                                          <w:divBdr>
                                            <w:top w:val="none" w:sz="0" w:space="0" w:color="auto"/>
                                            <w:left w:val="none" w:sz="0" w:space="0" w:color="auto"/>
                                            <w:bottom w:val="none" w:sz="0" w:space="0" w:color="auto"/>
                                            <w:right w:val="none" w:sz="0" w:space="0" w:color="auto"/>
                                          </w:divBdr>
                                        </w:div>
                                        <w:div w:id="70200304">
                                          <w:marLeft w:val="0"/>
                                          <w:marRight w:val="0"/>
                                          <w:marTop w:val="0"/>
                                          <w:marBottom w:val="225"/>
                                          <w:divBdr>
                                            <w:top w:val="none" w:sz="0" w:space="0" w:color="auto"/>
                                            <w:left w:val="none" w:sz="0" w:space="0" w:color="auto"/>
                                            <w:bottom w:val="none" w:sz="0" w:space="0" w:color="auto"/>
                                            <w:right w:val="none" w:sz="0" w:space="0" w:color="auto"/>
                                          </w:divBdr>
                                        </w:div>
                                        <w:div w:id="878274059">
                                          <w:marLeft w:val="0"/>
                                          <w:marRight w:val="0"/>
                                          <w:marTop w:val="0"/>
                                          <w:marBottom w:val="225"/>
                                          <w:divBdr>
                                            <w:top w:val="none" w:sz="0" w:space="0" w:color="auto"/>
                                            <w:left w:val="none" w:sz="0" w:space="0" w:color="auto"/>
                                            <w:bottom w:val="none" w:sz="0" w:space="0" w:color="auto"/>
                                            <w:right w:val="none" w:sz="0" w:space="0" w:color="auto"/>
                                          </w:divBdr>
                                        </w:div>
                                        <w:div w:id="1387952008">
                                          <w:marLeft w:val="0"/>
                                          <w:marRight w:val="0"/>
                                          <w:marTop w:val="0"/>
                                          <w:marBottom w:val="225"/>
                                          <w:divBdr>
                                            <w:top w:val="none" w:sz="0" w:space="0" w:color="auto"/>
                                            <w:left w:val="none" w:sz="0" w:space="0" w:color="auto"/>
                                            <w:bottom w:val="none" w:sz="0" w:space="0" w:color="auto"/>
                                            <w:right w:val="none" w:sz="0" w:space="0" w:color="auto"/>
                                          </w:divBdr>
                                        </w:div>
                                        <w:div w:id="1129710237">
                                          <w:marLeft w:val="0"/>
                                          <w:marRight w:val="0"/>
                                          <w:marTop w:val="0"/>
                                          <w:marBottom w:val="225"/>
                                          <w:divBdr>
                                            <w:top w:val="none" w:sz="0" w:space="0" w:color="auto"/>
                                            <w:left w:val="none" w:sz="0" w:space="0" w:color="auto"/>
                                            <w:bottom w:val="none" w:sz="0" w:space="0" w:color="auto"/>
                                            <w:right w:val="none" w:sz="0" w:space="0" w:color="auto"/>
                                          </w:divBdr>
                                        </w:div>
                                        <w:div w:id="1189489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89652">
                  <w:marLeft w:val="0"/>
                  <w:marRight w:val="0"/>
                  <w:marTop w:val="0"/>
                  <w:marBottom w:val="0"/>
                  <w:divBdr>
                    <w:top w:val="none" w:sz="0" w:space="0" w:color="auto"/>
                    <w:left w:val="none" w:sz="0" w:space="0" w:color="auto"/>
                    <w:bottom w:val="none" w:sz="0" w:space="0" w:color="auto"/>
                    <w:right w:val="none" w:sz="0" w:space="0" w:color="auto"/>
                  </w:divBdr>
                  <w:divsChild>
                    <w:div w:id="1102066058">
                      <w:marLeft w:val="0"/>
                      <w:marRight w:val="0"/>
                      <w:marTop w:val="0"/>
                      <w:marBottom w:val="450"/>
                      <w:divBdr>
                        <w:top w:val="none" w:sz="0" w:space="0" w:color="auto"/>
                        <w:left w:val="none" w:sz="0" w:space="0" w:color="auto"/>
                        <w:bottom w:val="none" w:sz="0" w:space="0" w:color="auto"/>
                        <w:right w:val="none" w:sz="0" w:space="0" w:color="auto"/>
                      </w:divBdr>
                      <w:divsChild>
                        <w:div w:id="209389402">
                          <w:marLeft w:val="0"/>
                          <w:marRight w:val="0"/>
                          <w:marTop w:val="0"/>
                          <w:marBottom w:val="0"/>
                          <w:divBdr>
                            <w:top w:val="none" w:sz="0" w:space="0" w:color="auto"/>
                            <w:left w:val="none" w:sz="0" w:space="0" w:color="auto"/>
                            <w:bottom w:val="none" w:sz="0" w:space="0" w:color="auto"/>
                            <w:right w:val="none" w:sz="0" w:space="0" w:color="auto"/>
                          </w:divBdr>
                          <w:divsChild>
                            <w:div w:id="1878618277">
                              <w:marLeft w:val="0"/>
                              <w:marRight w:val="0"/>
                              <w:marTop w:val="0"/>
                              <w:marBottom w:val="0"/>
                              <w:divBdr>
                                <w:top w:val="none" w:sz="0" w:space="0" w:color="auto"/>
                                <w:left w:val="none" w:sz="0" w:space="0" w:color="auto"/>
                                <w:bottom w:val="none" w:sz="0" w:space="0" w:color="auto"/>
                                <w:right w:val="none" w:sz="0" w:space="0" w:color="auto"/>
                              </w:divBdr>
                              <w:divsChild>
                                <w:div w:id="3463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3514">
                          <w:marLeft w:val="0"/>
                          <w:marRight w:val="0"/>
                          <w:marTop w:val="0"/>
                          <w:marBottom w:val="0"/>
                          <w:divBdr>
                            <w:top w:val="none" w:sz="0" w:space="0" w:color="auto"/>
                            <w:left w:val="none" w:sz="0" w:space="0" w:color="auto"/>
                            <w:bottom w:val="none" w:sz="0" w:space="0" w:color="auto"/>
                            <w:right w:val="none" w:sz="0" w:space="0" w:color="auto"/>
                          </w:divBdr>
                          <w:divsChild>
                            <w:div w:id="50080617">
                              <w:marLeft w:val="0"/>
                              <w:marRight w:val="0"/>
                              <w:marTop w:val="0"/>
                              <w:marBottom w:val="0"/>
                              <w:divBdr>
                                <w:top w:val="none" w:sz="0" w:space="0" w:color="auto"/>
                                <w:left w:val="none" w:sz="0" w:space="0" w:color="auto"/>
                                <w:bottom w:val="none" w:sz="0" w:space="0" w:color="auto"/>
                                <w:right w:val="none" w:sz="0" w:space="0" w:color="auto"/>
                              </w:divBdr>
                              <w:divsChild>
                                <w:div w:id="3368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670">
                          <w:marLeft w:val="0"/>
                          <w:marRight w:val="0"/>
                          <w:marTop w:val="0"/>
                          <w:marBottom w:val="0"/>
                          <w:divBdr>
                            <w:top w:val="none" w:sz="0" w:space="0" w:color="auto"/>
                            <w:left w:val="none" w:sz="0" w:space="0" w:color="auto"/>
                            <w:bottom w:val="none" w:sz="0" w:space="0" w:color="auto"/>
                            <w:right w:val="none" w:sz="0" w:space="0" w:color="auto"/>
                          </w:divBdr>
                          <w:divsChild>
                            <w:div w:id="790441233">
                              <w:marLeft w:val="0"/>
                              <w:marRight w:val="0"/>
                              <w:marTop w:val="0"/>
                              <w:marBottom w:val="0"/>
                              <w:divBdr>
                                <w:top w:val="none" w:sz="0" w:space="0" w:color="auto"/>
                                <w:left w:val="none" w:sz="0" w:space="0" w:color="auto"/>
                                <w:bottom w:val="none" w:sz="0" w:space="0" w:color="auto"/>
                                <w:right w:val="none" w:sz="0" w:space="0" w:color="auto"/>
                              </w:divBdr>
                              <w:divsChild>
                                <w:div w:id="2089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9776">
                          <w:marLeft w:val="0"/>
                          <w:marRight w:val="0"/>
                          <w:marTop w:val="0"/>
                          <w:marBottom w:val="0"/>
                          <w:divBdr>
                            <w:top w:val="none" w:sz="0" w:space="0" w:color="auto"/>
                            <w:left w:val="none" w:sz="0" w:space="0" w:color="auto"/>
                            <w:bottom w:val="none" w:sz="0" w:space="0" w:color="auto"/>
                            <w:right w:val="none" w:sz="0" w:space="0" w:color="auto"/>
                          </w:divBdr>
                          <w:divsChild>
                            <w:div w:id="1592544794">
                              <w:marLeft w:val="0"/>
                              <w:marRight w:val="0"/>
                              <w:marTop w:val="0"/>
                              <w:marBottom w:val="0"/>
                              <w:divBdr>
                                <w:top w:val="none" w:sz="0" w:space="0" w:color="auto"/>
                                <w:left w:val="none" w:sz="0" w:space="0" w:color="auto"/>
                                <w:bottom w:val="none" w:sz="0" w:space="0" w:color="auto"/>
                                <w:right w:val="none" w:sz="0" w:space="0" w:color="auto"/>
                              </w:divBdr>
                              <w:divsChild>
                                <w:div w:id="20203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0865">
                          <w:marLeft w:val="0"/>
                          <w:marRight w:val="0"/>
                          <w:marTop w:val="0"/>
                          <w:marBottom w:val="0"/>
                          <w:divBdr>
                            <w:top w:val="none" w:sz="0" w:space="0" w:color="auto"/>
                            <w:left w:val="none" w:sz="0" w:space="0" w:color="auto"/>
                            <w:bottom w:val="none" w:sz="0" w:space="0" w:color="auto"/>
                            <w:right w:val="none" w:sz="0" w:space="0" w:color="auto"/>
                          </w:divBdr>
                          <w:divsChild>
                            <w:div w:id="650990189">
                              <w:marLeft w:val="0"/>
                              <w:marRight w:val="0"/>
                              <w:marTop w:val="0"/>
                              <w:marBottom w:val="0"/>
                              <w:divBdr>
                                <w:top w:val="none" w:sz="0" w:space="0" w:color="auto"/>
                                <w:left w:val="none" w:sz="0" w:space="0" w:color="auto"/>
                                <w:bottom w:val="none" w:sz="0" w:space="0" w:color="auto"/>
                                <w:right w:val="none" w:sz="0" w:space="0" w:color="auto"/>
                              </w:divBdr>
                              <w:divsChild>
                                <w:div w:id="4925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9113">
                          <w:marLeft w:val="0"/>
                          <w:marRight w:val="0"/>
                          <w:marTop w:val="0"/>
                          <w:marBottom w:val="0"/>
                          <w:divBdr>
                            <w:top w:val="none" w:sz="0" w:space="0" w:color="auto"/>
                            <w:left w:val="none" w:sz="0" w:space="0" w:color="auto"/>
                            <w:bottom w:val="none" w:sz="0" w:space="0" w:color="auto"/>
                            <w:right w:val="none" w:sz="0" w:space="0" w:color="auto"/>
                          </w:divBdr>
                          <w:divsChild>
                            <w:div w:id="478959401">
                              <w:marLeft w:val="0"/>
                              <w:marRight w:val="0"/>
                              <w:marTop w:val="0"/>
                              <w:marBottom w:val="0"/>
                              <w:divBdr>
                                <w:top w:val="none" w:sz="0" w:space="0" w:color="auto"/>
                                <w:left w:val="none" w:sz="0" w:space="0" w:color="auto"/>
                                <w:bottom w:val="none" w:sz="0" w:space="0" w:color="auto"/>
                                <w:right w:val="none" w:sz="0" w:space="0" w:color="auto"/>
                              </w:divBdr>
                              <w:divsChild>
                                <w:div w:id="1890799211">
                                  <w:marLeft w:val="0"/>
                                  <w:marRight w:val="0"/>
                                  <w:marTop w:val="0"/>
                                  <w:marBottom w:val="0"/>
                                  <w:divBdr>
                                    <w:top w:val="none" w:sz="0" w:space="0" w:color="auto"/>
                                    <w:left w:val="none" w:sz="0" w:space="0" w:color="auto"/>
                                    <w:bottom w:val="none" w:sz="0" w:space="0" w:color="auto"/>
                                    <w:right w:val="none" w:sz="0" w:space="0" w:color="auto"/>
                                  </w:divBdr>
                                </w:div>
                                <w:div w:id="1837307899">
                                  <w:marLeft w:val="0"/>
                                  <w:marRight w:val="0"/>
                                  <w:marTop w:val="0"/>
                                  <w:marBottom w:val="0"/>
                                  <w:divBdr>
                                    <w:top w:val="none" w:sz="0" w:space="0" w:color="auto"/>
                                    <w:left w:val="none" w:sz="0" w:space="0" w:color="auto"/>
                                    <w:bottom w:val="none" w:sz="0" w:space="0" w:color="auto"/>
                                    <w:right w:val="none" w:sz="0" w:space="0" w:color="auto"/>
                                  </w:divBdr>
                                </w:div>
                                <w:div w:id="2061703183">
                                  <w:marLeft w:val="0"/>
                                  <w:marRight w:val="0"/>
                                  <w:marTop w:val="0"/>
                                  <w:marBottom w:val="0"/>
                                  <w:divBdr>
                                    <w:top w:val="none" w:sz="0" w:space="0" w:color="auto"/>
                                    <w:left w:val="none" w:sz="0" w:space="0" w:color="auto"/>
                                    <w:bottom w:val="none" w:sz="0" w:space="0" w:color="auto"/>
                                    <w:right w:val="none" w:sz="0" w:space="0" w:color="auto"/>
                                  </w:divBdr>
                                </w:div>
                                <w:div w:id="315230786">
                                  <w:marLeft w:val="0"/>
                                  <w:marRight w:val="0"/>
                                  <w:marTop w:val="0"/>
                                  <w:marBottom w:val="0"/>
                                  <w:divBdr>
                                    <w:top w:val="none" w:sz="0" w:space="0" w:color="auto"/>
                                    <w:left w:val="none" w:sz="0" w:space="0" w:color="auto"/>
                                    <w:bottom w:val="none" w:sz="0" w:space="0" w:color="auto"/>
                                    <w:right w:val="none" w:sz="0" w:space="0" w:color="auto"/>
                                  </w:divBdr>
                                </w:div>
                                <w:div w:id="526648739">
                                  <w:marLeft w:val="0"/>
                                  <w:marRight w:val="0"/>
                                  <w:marTop w:val="0"/>
                                  <w:marBottom w:val="0"/>
                                  <w:divBdr>
                                    <w:top w:val="none" w:sz="0" w:space="0" w:color="auto"/>
                                    <w:left w:val="none" w:sz="0" w:space="0" w:color="auto"/>
                                    <w:bottom w:val="none" w:sz="0" w:space="0" w:color="auto"/>
                                    <w:right w:val="none" w:sz="0" w:space="0" w:color="auto"/>
                                  </w:divBdr>
                                </w:div>
                                <w:div w:id="924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413468">
          <w:marLeft w:val="0"/>
          <w:marRight w:val="0"/>
          <w:marTop w:val="0"/>
          <w:marBottom w:val="0"/>
          <w:divBdr>
            <w:top w:val="none" w:sz="0" w:space="0" w:color="auto"/>
            <w:left w:val="none" w:sz="0" w:space="0" w:color="auto"/>
            <w:bottom w:val="none" w:sz="0" w:space="0" w:color="auto"/>
            <w:right w:val="none" w:sz="0" w:space="0" w:color="auto"/>
          </w:divBdr>
          <w:divsChild>
            <w:div w:id="1079135189">
              <w:marLeft w:val="0"/>
              <w:marRight w:val="0"/>
              <w:marTop w:val="0"/>
              <w:marBottom w:val="0"/>
              <w:divBdr>
                <w:top w:val="none" w:sz="0" w:space="0" w:color="auto"/>
                <w:left w:val="none" w:sz="0" w:space="0" w:color="auto"/>
                <w:bottom w:val="none" w:sz="0" w:space="0" w:color="auto"/>
                <w:right w:val="none" w:sz="0" w:space="0" w:color="auto"/>
              </w:divBdr>
              <w:divsChild>
                <w:div w:id="2278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9917">
      <w:bodyDiv w:val="1"/>
      <w:marLeft w:val="0"/>
      <w:marRight w:val="0"/>
      <w:marTop w:val="0"/>
      <w:marBottom w:val="0"/>
      <w:divBdr>
        <w:top w:val="none" w:sz="0" w:space="0" w:color="auto"/>
        <w:left w:val="none" w:sz="0" w:space="0" w:color="auto"/>
        <w:bottom w:val="none" w:sz="0" w:space="0" w:color="auto"/>
        <w:right w:val="none" w:sz="0" w:space="0" w:color="auto"/>
      </w:divBdr>
      <w:divsChild>
        <w:div w:id="571545498">
          <w:marLeft w:val="0"/>
          <w:marRight w:val="0"/>
          <w:marTop w:val="0"/>
          <w:marBottom w:val="0"/>
          <w:divBdr>
            <w:top w:val="none" w:sz="0" w:space="0" w:color="auto"/>
            <w:left w:val="none" w:sz="0" w:space="0" w:color="auto"/>
            <w:bottom w:val="none" w:sz="0" w:space="0" w:color="auto"/>
            <w:right w:val="none" w:sz="0" w:space="0" w:color="auto"/>
          </w:divBdr>
          <w:divsChild>
            <w:div w:id="1565797353">
              <w:marLeft w:val="0"/>
              <w:marRight w:val="0"/>
              <w:marTop w:val="0"/>
              <w:marBottom w:val="0"/>
              <w:divBdr>
                <w:top w:val="none" w:sz="0" w:space="0" w:color="auto"/>
                <w:left w:val="none" w:sz="0" w:space="0" w:color="auto"/>
                <w:bottom w:val="none" w:sz="0" w:space="0" w:color="auto"/>
                <w:right w:val="none" w:sz="0" w:space="0" w:color="auto"/>
              </w:divBdr>
              <w:divsChild>
                <w:div w:id="1836990144">
                  <w:marLeft w:val="0"/>
                  <w:marRight w:val="0"/>
                  <w:marTop w:val="0"/>
                  <w:marBottom w:val="0"/>
                  <w:divBdr>
                    <w:top w:val="none" w:sz="0" w:space="0" w:color="auto"/>
                    <w:left w:val="none" w:sz="0" w:space="0" w:color="auto"/>
                    <w:bottom w:val="none" w:sz="0" w:space="0" w:color="auto"/>
                    <w:right w:val="none" w:sz="0" w:space="0" w:color="auto"/>
                  </w:divBdr>
                  <w:divsChild>
                    <w:div w:id="1746606525">
                      <w:marLeft w:val="0"/>
                      <w:marRight w:val="0"/>
                      <w:marTop w:val="0"/>
                      <w:marBottom w:val="0"/>
                      <w:divBdr>
                        <w:top w:val="none" w:sz="0" w:space="0" w:color="auto"/>
                        <w:left w:val="none" w:sz="0" w:space="0" w:color="auto"/>
                        <w:bottom w:val="none" w:sz="0" w:space="0" w:color="auto"/>
                        <w:right w:val="none" w:sz="0" w:space="0" w:color="auto"/>
                      </w:divBdr>
                      <w:divsChild>
                        <w:div w:id="278803676">
                          <w:marLeft w:val="0"/>
                          <w:marRight w:val="0"/>
                          <w:marTop w:val="0"/>
                          <w:marBottom w:val="0"/>
                          <w:divBdr>
                            <w:top w:val="none" w:sz="0" w:space="0" w:color="auto"/>
                            <w:left w:val="none" w:sz="0" w:space="0" w:color="auto"/>
                            <w:bottom w:val="none" w:sz="0" w:space="0" w:color="auto"/>
                            <w:right w:val="none" w:sz="0" w:space="0" w:color="auto"/>
                          </w:divBdr>
                          <w:divsChild>
                            <w:div w:id="710614002">
                              <w:marLeft w:val="0"/>
                              <w:marRight w:val="0"/>
                              <w:marTop w:val="0"/>
                              <w:marBottom w:val="0"/>
                              <w:divBdr>
                                <w:top w:val="none" w:sz="0" w:space="0" w:color="auto"/>
                                <w:left w:val="none" w:sz="0" w:space="0" w:color="auto"/>
                                <w:bottom w:val="none" w:sz="0" w:space="0" w:color="auto"/>
                                <w:right w:val="none" w:sz="0" w:space="0" w:color="auto"/>
                              </w:divBdr>
                              <w:divsChild>
                                <w:div w:id="2066365775">
                                  <w:marLeft w:val="0"/>
                                  <w:marRight w:val="0"/>
                                  <w:marTop w:val="0"/>
                                  <w:marBottom w:val="0"/>
                                  <w:divBdr>
                                    <w:top w:val="none" w:sz="0" w:space="0" w:color="auto"/>
                                    <w:left w:val="none" w:sz="0" w:space="0" w:color="auto"/>
                                    <w:bottom w:val="none" w:sz="0" w:space="0" w:color="auto"/>
                                    <w:right w:val="none" w:sz="0" w:space="0" w:color="auto"/>
                                  </w:divBdr>
                                  <w:divsChild>
                                    <w:div w:id="633753061">
                                      <w:marLeft w:val="0"/>
                                      <w:marRight w:val="0"/>
                                      <w:marTop w:val="0"/>
                                      <w:marBottom w:val="0"/>
                                      <w:divBdr>
                                        <w:top w:val="none" w:sz="0" w:space="0" w:color="auto"/>
                                        <w:left w:val="none" w:sz="0" w:space="0" w:color="auto"/>
                                        <w:bottom w:val="none" w:sz="0" w:space="0" w:color="auto"/>
                                        <w:right w:val="none" w:sz="0" w:space="0" w:color="auto"/>
                                      </w:divBdr>
                                      <w:divsChild>
                                        <w:div w:id="1592542430">
                                          <w:marLeft w:val="0"/>
                                          <w:marRight w:val="0"/>
                                          <w:marTop w:val="0"/>
                                          <w:marBottom w:val="0"/>
                                          <w:divBdr>
                                            <w:top w:val="none" w:sz="0" w:space="0" w:color="auto"/>
                                            <w:left w:val="none" w:sz="0" w:space="0" w:color="auto"/>
                                            <w:bottom w:val="none" w:sz="0" w:space="0" w:color="auto"/>
                                            <w:right w:val="none" w:sz="0" w:space="0" w:color="auto"/>
                                          </w:divBdr>
                                          <w:divsChild>
                                            <w:div w:id="501044832">
                                              <w:marLeft w:val="0"/>
                                              <w:marRight w:val="0"/>
                                              <w:marTop w:val="0"/>
                                              <w:marBottom w:val="0"/>
                                              <w:divBdr>
                                                <w:top w:val="none" w:sz="0" w:space="0" w:color="auto"/>
                                                <w:left w:val="none" w:sz="0" w:space="0" w:color="auto"/>
                                                <w:bottom w:val="none" w:sz="0" w:space="0" w:color="auto"/>
                                                <w:right w:val="none" w:sz="0" w:space="0" w:color="auto"/>
                                              </w:divBdr>
                                              <w:divsChild>
                                                <w:div w:id="294217218">
                                                  <w:marLeft w:val="0"/>
                                                  <w:marRight w:val="150"/>
                                                  <w:marTop w:val="75"/>
                                                  <w:marBottom w:val="0"/>
                                                  <w:divBdr>
                                                    <w:top w:val="none" w:sz="0" w:space="0" w:color="auto"/>
                                                    <w:left w:val="none" w:sz="0" w:space="0" w:color="auto"/>
                                                    <w:bottom w:val="none" w:sz="0" w:space="0" w:color="auto"/>
                                                    <w:right w:val="none" w:sz="0" w:space="0" w:color="auto"/>
                                                  </w:divBdr>
                                                </w:div>
                                                <w:div w:id="1880895642">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462530">
      <w:bodyDiv w:val="1"/>
      <w:marLeft w:val="0"/>
      <w:marRight w:val="0"/>
      <w:marTop w:val="0"/>
      <w:marBottom w:val="0"/>
      <w:divBdr>
        <w:top w:val="none" w:sz="0" w:space="0" w:color="auto"/>
        <w:left w:val="none" w:sz="0" w:space="0" w:color="auto"/>
        <w:bottom w:val="none" w:sz="0" w:space="0" w:color="auto"/>
        <w:right w:val="none" w:sz="0" w:space="0" w:color="auto"/>
      </w:divBdr>
      <w:divsChild>
        <w:div w:id="879123119">
          <w:marLeft w:val="0"/>
          <w:marRight w:val="0"/>
          <w:marTop w:val="0"/>
          <w:marBottom w:val="0"/>
          <w:divBdr>
            <w:top w:val="none" w:sz="0" w:space="0" w:color="auto"/>
            <w:left w:val="none" w:sz="0" w:space="0" w:color="auto"/>
            <w:bottom w:val="none" w:sz="0" w:space="0" w:color="auto"/>
            <w:right w:val="none" w:sz="0" w:space="0" w:color="auto"/>
          </w:divBdr>
          <w:divsChild>
            <w:div w:id="1663122307">
              <w:marLeft w:val="0"/>
              <w:marRight w:val="0"/>
              <w:marTop w:val="0"/>
              <w:marBottom w:val="0"/>
              <w:divBdr>
                <w:top w:val="none" w:sz="0" w:space="0" w:color="auto"/>
                <w:left w:val="none" w:sz="0" w:space="0" w:color="auto"/>
                <w:bottom w:val="none" w:sz="0" w:space="0" w:color="auto"/>
                <w:right w:val="none" w:sz="0" w:space="0" w:color="auto"/>
              </w:divBdr>
              <w:divsChild>
                <w:div w:id="240650153">
                  <w:marLeft w:val="0"/>
                  <w:marRight w:val="0"/>
                  <w:marTop w:val="0"/>
                  <w:marBottom w:val="0"/>
                  <w:divBdr>
                    <w:top w:val="none" w:sz="0" w:space="0" w:color="auto"/>
                    <w:left w:val="none" w:sz="0" w:space="0" w:color="auto"/>
                    <w:bottom w:val="none" w:sz="0" w:space="0" w:color="auto"/>
                    <w:right w:val="none" w:sz="0" w:space="0" w:color="auto"/>
                  </w:divBdr>
                  <w:divsChild>
                    <w:div w:id="2043360747">
                      <w:marLeft w:val="0"/>
                      <w:marRight w:val="0"/>
                      <w:marTop w:val="0"/>
                      <w:marBottom w:val="0"/>
                      <w:divBdr>
                        <w:top w:val="none" w:sz="0" w:space="0" w:color="auto"/>
                        <w:left w:val="none" w:sz="0" w:space="0" w:color="auto"/>
                        <w:bottom w:val="none" w:sz="0" w:space="0" w:color="auto"/>
                        <w:right w:val="none" w:sz="0" w:space="0" w:color="auto"/>
                      </w:divBdr>
                      <w:divsChild>
                        <w:div w:id="374738014">
                          <w:marLeft w:val="0"/>
                          <w:marRight w:val="0"/>
                          <w:marTop w:val="0"/>
                          <w:marBottom w:val="0"/>
                          <w:divBdr>
                            <w:top w:val="none" w:sz="0" w:space="0" w:color="auto"/>
                            <w:left w:val="none" w:sz="0" w:space="0" w:color="auto"/>
                            <w:bottom w:val="none" w:sz="0" w:space="0" w:color="auto"/>
                            <w:right w:val="none" w:sz="0" w:space="0" w:color="auto"/>
                          </w:divBdr>
                          <w:divsChild>
                            <w:div w:id="1099135655">
                              <w:marLeft w:val="0"/>
                              <w:marRight w:val="0"/>
                              <w:marTop w:val="0"/>
                              <w:marBottom w:val="0"/>
                              <w:divBdr>
                                <w:top w:val="none" w:sz="0" w:space="0" w:color="auto"/>
                                <w:left w:val="none" w:sz="0" w:space="0" w:color="auto"/>
                                <w:bottom w:val="none" w:sz="0" w:space="0" w:color="auto"/>
                                <w:right w:val="none" w:sz="0" w:space="0" w:color="auto"/>
                              </w:divBdr>
                              <w:divsChild>
                                <w:div w:id="316232751">
                                  <w:marLeft w:val="0"/>
                                  <w:marRight w:val="0"/>
                                  <w:marTop w:val="0"/>
                                  <w:marBottom w:val="0"/>
                                  <w:divBdr>
                                    <w:top w:val="none" w:sz="0" w:space="0" w:color="auto"/>
                                    <w:left w:val="none" w:sz="0" w:space="0" w:color="auto"/>
                                    <w:bottom w:val="none" w:sz="0" w:space="0" w:color="auto"/>
                                    <w:right w:val="none" w:sz="0" w:space="0" w:color="auto"/>
                                  </w:divBdr>
                                  <w:divsChild>
                                    <w:div w:id="49427270">
                                      <w:marLeft w:val="0"/>
                                      <w:marRight w:val="0"/>
                                      <w:marTop w:val="0"/>
                                      <w:marBottom w:val="0"/>
                                      <w:divBdr>
                                        <w:top w:val="none" w:sz="0" w:space="0" w:color="auto"/>
                                        <w:left w:val="none" w:sz="0" w:space="0" w:color="auto"/>
                                        <w:bottom w:val="none" w:sz="0" w:space="0" w:color="auto"/>
                                        <w:right w:val="none" w:sz="0" w:space="0" w:color="auto"/>
                                      </w:divBdr>
                                      <w:divsChild>
                                        <w:div w:id="437062950">
                                          <w:marLeft w:val="0"/>
                                          <w:marRight w:val="0"/>
                                          <w:marTop w:val="0"/>
                                          <w:marBottom w:val="0"/>
                                          <w:divBdr>
                                            <w:top w:val="none" w:sz="0" w:space="0" w:color="auto"/>
                                            <w:left w:val="none" w:sz="0" w:space="0" w:color="auto"/>
                                            <w:bottom w:val="none" w:sz="0" w:space="0" w:color="auto"/>
                                            <w:right w:val="none" w:sz="0" w:space="0" w:color="auto"/>
                                          </w:divBdr>
                                          <w:divsChild>
                                            <w:div w:id="19345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456945">
      <w:bodyDiv w:val="1"/>
      <w:marLeft w:val="0"/>
      <w:marRight w:val="0"/>
      <w:marTop w:val="0"/>
      <w:marBottom w:val="0"/>
      <w:divBdr>
        <w:top w:val="none" w:sz="0" w:space="0" w:color="auto"/>
        <w:left w:val="none" w:sz="0" w:space="0" w:color="auto"/>
        <w:bottom w:val="none" w:sz="0" w:space="0" w:color="auto"/>
        <w:right w:val="none" w:sz="0" w:space="0" w:color="auto"/>
      </w:divBdr>
      <w:divsChild>
        <w:div w:id="1149596681">
          <w:marLeft w:val="0"/>
          <w:marRight w:val="0"/>
          <w:marTop w:val="0"/>
          <w:marBottom w:val="0"/>
          <w:divBdr>
            <w:top w:val="none" w:sz="0" w:space="0" w:color="auto"/>
            <w:left w:val="none" w:sz="0" w:space="0" w:color="auto"/>
            <w:bottom w:val="none" w:sz="0" w:space="0" w:color="auto"/>
            <w:right w:val="none" w:sz="0" w:space="0" w:color="auto"/>
          </w:divBdr>
          <w:divsChild>
            <w:div w:id="584531684">
              <w:marLeft w:val="0"/>
              <w:marRight w:val="0"/>
              <w:marTop w:val="0"/>
              <w:marBottom w:val="0"/>
              <w:divBdr>
                <w:top w:val="none" w:sz="0" w:space="0" w:color="auto"/>
                <w:left w:val="none" w:sz="0" w:space="0" w:color="auto"/>
                <w:bottom w:val="none" w:sz="0" w:space="0" w:color="auto"/>
                <w:right w:val="none" w:sz="0" w:space="0" w:color="auto"/>
              </w:divBdr>
              <w:divsChild>
                <w:div w:id="2070378929">
                  <w:marLeft w:val="0"/>
                  <w:marRight w:val="0"/>
                  <w:marTop w:val="0"/>
                  <w:marBottom w:val="0"/>
                  <w:divBdr>
                    <w:top w:val="none" w:sz="0" w:space="0" w:color="auto"/>
                    <w:left w:val="none" w:sz="0" w:space="0" w:color="auto"/>
                    <w:bottom w:val="none" w:sz="0" w:space="0" w:color="auto"/>
                    <w:right w:val="none" w:sz="0" w:space="0" w:color="auto"/>
                  </w:divBdr>
                  <w:divsChild>
                    <w:div w:id="1582989124">
                      <w:marLeft w:val="0"/>
                      <w:marRight w:val="0"/>
                      <w:marTop w:val="0"/>
                      <w:marBottom w:val="0"/>
                      <w:divBdr>
                        <w:top w:val="none" w:sz="0" w:space="0" w:color="auto"/>
                        <w:left w:val="none" w:sz="0" w:space="0" w:color="auto"/>
                        <w:bottom w:val="none" w:sz="0" w:space="0" w:color="auto"/>
                        <w:right w:val="none" w:sz="0" w:space="0" w:color="auto"/>
                      </w:divBdr>
                      <w:divsChild>
                        <w:div w:id="1356073577">
                          <w:marLeft w:val="0"/>
                          <w:marRight w:val="0"/>
                          <w:marTop w:val="0"/>
                          <w:marBottom w:val="0"/>
                          <w:divBdr>
                            <w:top w:val="none" w:sz="0" w:space="0" w:color="auto"/>
                            <w:left w:val="none" w:sz="0" w:space="0" w:color="auto"/>
                            <w:bottom w:val="none" w:sz="0" w:space="0" w:color="auto"/>
                            <w:right w:val="none" w:sz="0" w:space="0" w:color="auto"/>
                          </w:divBdr>
                          <w:divsChild>
                            <w:div w:id="321154998">
                              <w:marLeft w:val="0"/>
                              <w:marRight w:val="0"/>
                              <w:marTop w:val="0"/>
                              <w:marBottom w:val="0"/>
                              <w:divBdr>
                                <w:top w:val="none" w:sz="0" w:space="0" w:color="auto"/>
                                <w:left w:val="none" w:sz="0" w:space="0" w:color="auto"/>
                                <w:bottom w:val="none" w:sz="0" w:space="0" w:color="auto"/>
                                <w:right w:val="none" w:sz="0" w:space="0" w:color="auto"/>
                              </w:divBdr>
                              <w:divsChild>
                                <w:div w:id="912356374">
                                  <w:marLeft w:val="0"/>
                                  <w:marRight w:val="0"/>
                                  <w:marTop w:val="0"/>
                                  <w:marBottom w:val="0"/>
                                  <w:divBdr>
                                    <w:top w:val="none" w:sz="0" w:space="0" w:color="auto"/>
                                    <w:left w:val="none" w:sz="0" w:space="0" w:color="auto"/>
                                    <w:bottom w:val="none" w:sz="0" w:space="0" w:color="auto"/>
                                    <w:right w:val="none" w:sz="0" w:space="0" w:color="auto"/>
                                  </w:divBdr>
                                  <w:divsChild>
                                    <w:div w:id="1994066919">
                                      <w:marLeft w:val="0"/>
                                      <w:marRight w:val="0"/>
                                      <w:marTop w:val="0"/>
                                      <w:marBottom w:val="0"/>
                                      <w:divBdr>
                                        <w:top w:val="none" w:sz="0" w:space="0" w:color="auto"/>
                                        <w:left w:val="none" w:sz="0" w:space="0" w:color="auto"/>
                                        <w:bottom w:val="none" w:sz="0" w:space="0" w:color="auto"/>
                                        <w:right w:val="none" w:sz="0" w:space="0" w:color="auto"/>
                                      </w:divBdr>
                                      <w:divsChild>
                                        <w:div w:id="933053584">
                                          <w:marLeft w:val="0"/>
                                          <w:marRight w:val="0"/>
                                          <w:marTop w:val="0"/>
                                          <w:marBottom w:val="0"/>
                                          <w:divBdr>
                                            <w:top w:val="none" w:sz="0" w:space="0" w:color="auto"/>
                                            <w:left w:val="none" w:sz="0" w:space="0" w:color="auto"/>
                                            <w:bottom w:val="none" w:sz="0" w:space="0" w:color="auto"/>
                                            <w:right w:val="none" w:sz="0" w:space="0" w:color="auto"/>
                                          </w:divBdr>
                                          <w:divsChild>
                                            <w:div w:id="17243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02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0104">
          <w:marLeft w:val="0"/>
          <w:marRight w:val="0"/>
          <w:marTop w:val="0"/>
          <w:marBottom w:val="0"/>
          <w:divBdr>
            <w:top w:val="none" w:sz="0" w:space="0" w:color="auto"/>
            <w:left w:val="none" w:sz="0" w:space="0" w:color="auto"/>
            <w:bottom w:val="none" w:sz="0" w:space="0" w:color="auto"/>
            <w:right w:val="none" w:sz="0" w:space="0" w:color="auto"/>
          </w:divBdr>
          <w:divsChild>
            <w:div w:id="1233009455">
              <w:marLeft w:val="0"/>
              <w:marRight w:val="0"/>
              <w:marTop w:val="0"/>
              <w:marBottom w:val="0"/>
              <w:divBdr>
                <w:top w:val="none" w:sz="0" w:space="0" w:color="auto"/>
                <w:left w:val="none" w:sz="0" w:space="0" w:color="auto"/>
                <w:bottom w:val="none" w:sz="0" w:space="0" w:color="auto"/>
                <w:right w:val="none" w:sz="0" w:space="0" w:color="auto"/>
              </w:divBdr>
              <w:divsChild>
                <w:div w:id="166989313">
                  <w:marLeft w:val="0"/>
                  <w:marRight w:val="0"/>
                  <w:marTop w:val="0"/>
                  <w:marBottom w:val="0"/>
                  <w:divBdr>
                    <w:top w:val="none" w:sz="0" w:space="0" w:color="auto"/>
                    <w:left w:val="none" w:sz="0" w:space="0" w:color="auto"/>
                    <w:bottom w:val="none" w:sz="0" w:space="0" w:color="auto"/>
                    <w:right w:val="none" w:sz="0" w:space="0" w:color="auto"/>
                  </w:divBdr>
                  <w:divsChild>
                    <w:div w:id="375668954">
                      <w:marLeft w:val="0"/>
                      <w:marRight w:val="0"/>
                      <w:marTop w:val="0"/>
                      <w:marBottom w:val="0"/>
                      <w:divBdr>
                        <w:top w:val="none" w:sz="0" w:space="0" w:color="auto"/>
                        <w:left w:val="none" w:sz="0" w:space="0" w:color="auto"/>
                        <w:bottom w:val="none" w:sz="0" w:space="0" w:color="auto"/>
                        <w:right w:val="none" w:sz="0" w:space="0" w:color="auto"/>
                      </w:divBdr>
                      <w:divsChild>
                        <w:div w:id="626589816">
                          <w:marLeft w:val="0"/>
                          <w:marRight w:val="0"/>
                          <w:marTop w:val="0"/>
                          <w:marBottom w:val="0"/>
                          <w:divBdr>
                            <w:top w:val="none" w:sz="0" w:space="0" w:color="auto"/>
                            <w:left w:val="none" w:sz="0" w:space="0" w:color="auto"/>
                            <w:bottom w:val="none" w:sz="0" w:space="0" w:color="auto"/>
                            <w:right w:val="none" w:sz="0" w:space="0" w:color="auto"/>
                          </w:divBdr>
                          <w:divsChild>
                            <w:div w:id="2018920731">
                              <w:marLeft w:val="0"/>
                              <w:marRight w:val="0"/>
                              <w:marTop w:val="0"/>
                              <w:marBottom w:val="0"/>
                              <w:divBdr>
                                <w:top w:val="none" w:sz="0" w:space="0" w:color="auto"/>
                                <w:left w:val="none" w:sz="0" w:space="0" w:color="auto"/>
                                <w:bottom w:val="none" w:sz="0" w:space="0" w:color="auto"/>
                                <w:right w:val="none" w:sz="0" w:space="0" w:color="auto"/>
                              </w:divBdr>
                              <w:divsChild>
                                <w:div w:id="286742054">
                                  <w:marLeft w:val="0"/>
                                  <w:marRight w:val="0"/>
                                  <w:marTop w:val="0"/>
                                  <w:marBottom w:val="0"/>
                                  <w:divBdr>
                                    <w:top w:val="none" w:sz="0" w:space="0" w:color="auto"/>
                                    <w:left w:val="none" w:sz="0" w:space="0" w:color="auto"/>
                                    <w:bottom w:val="none" w:sz="0" w:space="0" w:color="auto"/>
                                    <w:right w:val="none" w:sz="0" w:space="0" w:color="auto"/>
                                  </w:divBdr>
                                  <w:divsChild>
                                    <w:div w:id="651912273">
                                      <w:marLeft w:val="0"/>
                                      <w:marRight w:val="0"/>
                                      <w:marTop w:val="0"/>
                                      <w:marBottom w:val="0"/>
                                      <w:divBdr>
                                        <w:top w:val="none" w:sz="0" w:space="0" w:color="auto"/>
                                        <w:left w:val="none" w:sz="0" w:space="0" w:color="auto"/>
                                        <w:bottom w:val="none" w:sz="0" w:space="0" w:color="auto"/>
                                        <w:right w:val="none" w:sz="0" w:space="0" w:color="auto"/>
                                      </w:divBdr>
                                      <w:divsChild>
                                        <w:div w:id="414131404">
                                          <w:marLeft w:val="0"/>
                                          <w:marRight w:val="0"/>
                                          <w:marTop w:val="0"/>
                                          <w:marBottom w:val="0"/>
                                          <w:divBdr>
                                            <w:top w:val="none" w:sz="0" w:space="0" w:color="auto"/>
                                            <w:left w:val="none" w:sz="0" w:space="0" w:color="auto"/>
                                            <w:bottom w:val="none" w:sz="0" w:space="0" w:color="auto"/>
                                            <w:right w:val="none" w:sz="0" w:space="0" w:color="auto"/>
                                          </w:divBdr>
                                          <w:divsChild>
                                            <w:div w:id="1276061120">
                                              <w:marLeft w:val="0"/>
                                              <w:marRight w:val="0"/>
                                              <w:marTop w:val="0"/>
                                              <w:marBottom w:val="0"/>
                                              <w:divBdr>
                                                <w:top w:val="none" w:sz="0" w:space="0" w:color="auto"/>
                                                <w:left w:val="none" w:sz="0" w:space="0" w:color="auto"/>
                                                <w:bottom w:val="none" w:sz="0" w:space="0" w:color="auto"/>
                                                <w:right w:val="none" w:sz="0" w:space="0" w:color="auto"/>
                                              </w:divBdr>
                                              <w:divsChild>
                                                <w:div w:id="350034554">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332632">
      <w:bodyDiv w:val="1"/>
      <w:marLeft w:val="0"/>
      <w:marRight w:val="0"/>
      <w:marTop w:val="0"/>
      <w:marBottom w:val="0"/>
      <w:divBdr>
        <w:top w:val="none" w:sz="0" w:space="0" w:color="auto"/>
        <w:left w:val="none" w:sz="0" w:space="0" w:color="auto"/>
        <w:bottom w:val="none" w:sz="0" w:space="0" w:color="auto"/>
        <w:right w:val="none" w:sz="0" w:space="0" w:color="auto"/>
      </w:divBdr>
      <w:divsChild>
        <w:div w:id="1268192362">
          <w:marLeft w:val="0"/>
          <w:marRight w:val="0"/>
          <w:marTop w:val="0"/>
          <w:marBottom w:val="0"/>
          <w:divBdr>
            <w:top w:val="none" w:sz="0" w:space="0" w:color="auto"/>
            <w:left w:val="none" w:sz="0" w:space="0" w:color="auto"/>
            <w:bottom w:val="none" w:sz="0" w:space="0" w:color="auto"/>
            <w:right w:val="none" w:sz="0" w:space="0" w:color="auto"/>
          </w:divBdr>
          <w:divsChild>
            <w:div w:id="1680306850">
              <w:marLeft w:val="0"/>
              <w:marRight w:val="0"/>
              <w:marTop w:val="0"/>
              <w:marBottom w:val="0"/>
              <w:divBdr>
                <w:top w:val="none" w:sz="0" w:space="0" w:color="auto"/>
                <w:left w:val="none" w:sz="0" w:space="0" w:color="auto"/>
                <w:bottom w:val="none" w:sz="0" w:space="0" w:color="auto"/>
                <w:right w:val="none" w:sz="0" w:space="0" w:color="auto"/>
              </w:divBdr>
              <w:divsChild>
                <w:div w:id="498734895">
                  <w:marLeft w:val="0"/>
                  <w:marRight w:val="0"/>
                  <w:marTop w:val="0"/>
                  <w:marBottom w:val="0"/>
                  <w:divBdr>
                    <w:top w:val="none" w:sz="0" w:space="0" w:color="auto"/>
                    <w:left w:val="none" w:sz="0" w:space="0" w:color="auto"/>
                    <w:bottom w:val="none" w:sz="0" w:space="0" w:color="auto"/>
                    <w:right w:val="none" w:sz="0" w:space="0" w:color="auto"/>
                  </w:divBdr>
                  <w:divsChild>
                    <w:div w:id="1442871248">
                      <w:marLeft w:val="0"/>
                      <w:marRight w:val="0"/>
                      <w:marTop w:val="0"/>
                      <w:marBottom w:val="0"/>
                      <w:divBdr>
                        <w:top w:val="none" w:sz="0" w:space="0" w:color="auto"/>
                        <w:left w:val="none" w:sz="0" w:space="0" w:color="auto"/>
                        <w:bottom w:val="none" w:sz="0" w:space="0" w:color="auto"/>
                        <w:right w:val="none" w:sz="0" w:space="0" w:color="auto"/>
                      </w:divBdr>
                      <w:divsChild>
                        <w:div w:id="912351394">
                          <w:marLeft w:val="0"/>
                          <w:marRight w:val="0"/>
                          <w:marTop w:val="0"/>
                          <w:marBottom w:val="0"/>
                          <w:divBdr>
                            <w:top w:val="none" w:sz="0" w:space="0" w:color="auto"/>
                            <w:left w:val="none" w:sz="0" w:space="0" w:color="auto"/>
                            <w:bottom w:val="none" w:sz="0" w:space="0" w:color="auto"/>
                            <w:right w:val="none" w:sz="0" w:space="0" w:color="auto"/>
                          </w:divBdr>
                          <w:divsChild>
                            <w:div w:id="1932737081">
                              <w:marLeft w:val="0"/>
                              <w:marRight w:val="0"/>
                              <w:marTop w:val="0"/>
                              <w:marBottom w:val="0"/>
                              <w:divBdr>
                                <w:top w:val="none" w:sz="0" w:space="0" w:color="auto"/>
                                <w:left w:val="none" w:sz="0" w:space="0" w:color="auto"/>
                                <w:bottom w:val="none" w:sz="0" w:space="0" w:color="auto"/>
                                <w:right w:val="none" w:sz="0" w:space="0" w:color="auto"/>
                              </w:divBdr>
                              <w:divsChild>
                                <w:div w:id="308438611">
                                  <w:marLeft w:val="0"/>
                                  <w:marRight w:val="0"/>
                                  <w:marTop w:val="0"/>
                                  <w:marBottom w:val="0"/>
                                  <w:divBdr>
                                    <w:top w:val="none" w:sz="0" w:space="0" w:color="auto"/>
                                    <w:left w:val="none" w:sz="0" w:space="0" w:color="auto"/>
                                    <w:bottom w:val="none" w:sz="0" w:space="0" w:color="auto"/>
                                    <w:right w:val="none" w:sz="0" w:space="0" w:color="auto"/>
                                  </w:divBdr>
                                  <w:divsChild>
                                    <w:div w:id="1549148877">
                                      <w:marLeft w:val="0"/>
                                      <w:marRight w:val="0"/>
                                      <w:marTop w:val="0"/>
                                      <w:marBottom w:val="0"/>
                                      <w:divBdr>
                                        <w:top w:val="none" w:sz="0" w:space="0" w:color="auto"/>
                                        <w:left w:val="none" w:sz="0" w:space="0" w:color="auto"/>
                                        <w:bottom w:val="none" w:sz="0" w:space="0" w:color="auto"/>
                                        <w:right w:val="none" w:sz="0" w:space="0" w:color="auto"/>
                                      </w:divBdr>
                                      <w:divsChild>
                                        <w:div w:id="574822524">
                                          <w:marLeft w:val="0"/>
                                          <w:marRight w:val="0"/>
                                          <w:marTop w:val="0"/>
                                          <w:marBottom w:val="0"/>
                                          <w:divBdr>
                                            <w:top w:val="none" w:sz="0" w:space="0" w:color="auto"/>
                                            <w:left w:val="none" w:sz="0" w:space="0" w:color="auto"/>
                                            <w:bottom w:val="none" w:sz="0" w:space="0" w:color="auto"/>
                                            <w:right w:val="none" w:sz="0" w:space="0" w:color="auto"/>
                                          </w:divBdr>
                                          <w:divsChild>
                                            <w:div w:id="2032369635">
                                              <w:marLeft w:val="0"/>
                                              <w:marRight w:val="0"/>
                                              <w:marTop w:val="0"/>
                                              <w:marBottom w:val="0"/>
                                              <w:divBdr>
                                                <w:top w:val="none" w:sz="0" w:space="0" w:color="auto"/>
                                                <w:left w:val="none" w:sz="0" w:space="0" w:color="auto"/>
                                                <w:bottom w:val="none" w:sz="0" w:space="0" w:color="auto"/>
                                                <w:right w:val="none" w:sz="0" w:space="0" w:color="auto"/>
                                              </w:divBdr>
                                              <w:divsChild>
                                                <w:div w:id="39243729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898656">
      <w:bodyDiv w:val="1"/>
      <w:marLeft w:val="0"/>
      <w:marRight w:val="0"/>
      <w:marTop w:val="0"/>
      <w:marBottom w:val="0"/>
      <w:divBdr>
        <w:top w:val="none" w:sz="0" w:space="0" w:color="auto"/>
        <w:left w:val="none" w:sz="0" w:space="0" w:color="auto"/>
        <w:bottom w:val="none" w:sz="0" w:space="0" w:color="auto"/>
        <w:right w:val="none" w:sz="0" w:space="0" w:color="auto"/>
      </w:divBdr>
      <w:divsChild>
        <w:div w:id="94252194">
          <w:marLeft w:val="0"/>
          <w:marRight w:val="0"/>
          <w:marTop w:val="0"/>
          <w:marBottom w:val="0"/>
          <w:divBdr>
            <w:top w:val="none" w:sz="0" w:space="0" w:color="auto"/>
            <w:left w:val="none" w:sz="0" w:space="0" w:color="auto"/>
            <w:bottom w:val="none" w:sz="0" w:space="0" w:color="auto"/>
            <w:right w:val="none" w:sz="0" w:space="0" w:color="auto"/>
          </w:divBdr>
          <w:divsChild>
            <w:div w:id="1898467684">
              <w:marLeft w:val="0"/>
              <w:marRight w:val="0"/>
              <w:marTop w:val="0"/>
              <w:marBottom w:val="0"/>
              <w:divBdr>
                <w:top w:val="none" w:sz="0" w:space="0" w:color="auto"/>
                <w:left w:val="none" w:sz="0" w:space="0" w:color="auto"/>
                <w:bottom w:val="none" w:sz="0" w:space="0" w:color="auto"/>
                <w:right w:val="none" w:sz="0" w:space="0" w:color="auto"/>
              </w:divBdr>
              <w:divsChild>
                <w:div w:id="1777558124">
                  <w:marLeft w:val="0"/>
                  <w:marRight w:val="0"/>
                  <w:marTop w:val="0"/>
                  <w:marBottom w:val="0"/>
                  <w:divBdr>
                    <w:top w:val="none" w:sz="0" w:space="0" w:color="auto"/>
                    <w:left w:val="none" w:sz="0" w:space="0" w:color="auto"/>
                    <w:bottom w:val="none" w:sz="0" w:space="0" w:color="auto"/>
                    <w:right w:val="none" w:sz="0" w:space="0" w:color="auto"/>
                  </w:divBdr>
                  <w:divsChild>
                    <w:div w:id="866213637">
                      <w:marLeft w:val="0"/>
                      <w:marRight w:val="0"/>
                      <w:marTop w:val="0"/>
                      <w:marBottom w:val="0"/>
                      <w:divBdr>
                        <w:top w:val="none" w:sz="0" w:space="0" w:color="auto"/>
                        <w:left w:val="none" w:sz="0" w:space="0" w:color="auto"/>
                        <w:bottom w:val="none" w:sz="0" w:space="0" w:color="auto"/>
                        <w:right w:val="none" w:sz="0" w:space="0" w:color="auto"/>
                      </w:divBdr>
                      <w:divsChild>
                        <w:div w:id="1887062669">
                          <w:marLeft w:val="0"/>
                          <w:marRight w:val="0"/>
                          <w:marTop w:val="0"/>
                          <w:marBottom w:val="0"/>
                          <w:divBdr>
                            <w:top w:val="none" w:sz="0" w:space="0" w:color="auto"/>
                            <w:left w:val="none" w:sz="0" w:space="0" w:color="auto"/>
                            <w:bottom w:val="none" w:sz="0" w:space="0" w:color="auto"/>
                            <w:right w:val="none" w:sz="0" w:space="0" w:color="auto"/>
                          </w:divBdr>
                          <w:divsChild>
                            <w:div w:id="366953566">
                              <w:marLeft w:val="0"/>
                              <w:marRight w:val="0"/>
                              <w:marTop w:val="0"/>
                              <w:marBottom w:val="0"/>
                              <w:divBdr>
                                <w:top w:val="none" w:sz="0" w:space="0" w:color="auto"/>
                                <w:left w:val="none" w:sz="0" w:space="0" w:color="auto"/>
                                <w:bottom w:val="none" w:sz="0" w:space="0" w:color="auto"/>
                                <w:right w:val="none" w:sz="0" w:space="0" w:color="auto"/>
                              </w:divBdr>
                              <w:divsChild>
                                <w:div w:id="1890258369">
                                  <w:marLeft w:val="0"/>
                                  <w:marRight w:val="0"/>
                                  <w:marTop w:val="0"/>
                                  <w:marBottom w:val="0"/>
                                  <w:divBdr>
                                    <w:top w:val="none" w:sz="0" w:space="0" w:color="auto"/>
                                    <w:left w:val="none" w:sz="0" w:space="0" w:color="auto"/>
                                    <w:bottom w:val="none" w:sz="0" w:space="0" w:color="auto"/>
                                    <w:right w:val="none" w:sz="0" w:space="0" w:color="auto"/>
                                  </w:divBdr>
                                  <w:divsChild>
                                    <w:div w:id="686294346">
                                      <w:marLeft w:val="0"/>
                                      <w:marRight w:val="0"/>
                                      <w:marTop w:val="0"/>
                                      <w:marBottom w:val="0"/>
                                      <w:divBdr>
                                        <w:top w:val="none" w:sz="0" w:space="0" w:color="auto"/>
                                        <w:left w:val="none" w:sz="0" w:space="0" w:color="auto"/>
                                        <w:bottom w:val="none" w:sz="0" w:space="0" w:color="auto"/>
                                        <w:right w:val="none" w:sz="0" w:space="0" w:color="auto"/>
                                      </w:divBdr>
                                      <w:divsChild>
                                        <w:div w:id="207381856">
                                          <w:marLeft w:val="0"/>
                                          <w:marRight w:val="0"/>
                                          <w:marTop w:val="0"/>
                                          <w:marBottom w:val="0"/>
                                          <w:divBdr>
                                            <w:top w:val="none" w:sz="0" w:space="0" w:color="auto"/>
                                            <w:left w:val="none" w:sz="0" w:space="0" w:color="auto"/>
                                            <w:bottom w:val="none" w:sz="0" w:space="0" w:color="auto"/>
                                            <w:right w:val="none" w:sz="0" w:space="0" w:color="auto"/>
                                          </w:divBdr>
                                          <w:divsChild>
                                            <w:div w:id="66733349">
                                              <w:marLeft w:val="0"/>
                                              <w:marRight w:val="0"/>
                                              <w:marTop w:val="0"/>
                                              <w:marBottom w:val="0"/>
                                              <w:divBdr>
                                                <w:top w:val="none" w:sz="0" w:space="0" w:color="auto"/>
                                                <w:left w:val="none" w:sz="0" w:space="0" w:color="auto"/>
                                                <w:bottom w:val="none" w:sz="0" w:space="0" w:color="auto"/>
                                                <w:right w:val="none" w:sz="0" w:space="0" w:color="auto"/>
                                              </w:divBdr>
                                              <w:divsChild>
                                                <w:div w:id="372927979">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073400">
      <w:bodyDiv w:val="1"/>
      <w:marLeft w:val="0"/>
      <w:marRight w:val="0"/>
      <w:marTop w:val="0"/>
      <w:marBottom w:val="0"/>
      <w:divBdr>
        <w:top w:val="none" w:sz="0" w:space="0" w:color="auto"/>
        <w:left w:val="none" w:sz="0" w:space="0" w:color="auto"/>
        <w:bottom w:val="none" w:sz="0" w:space="0" w:color="auto"/>
        <w:right w:val="none" w:sz="0" w:space="0" w:color="auto"/>
      </w:divBdr>
      <w:divsChild>
        <w:div w:id="1445347067">
          <w:marLeft w:val="0"/>
          <w:marRight w:val="0"/>
          <w:marTop w:val="0"/>
          <w:marBottom w:val="0"/>
          <w:divBdr>
            <w:top w:val="none" w:sz="0" w:space="0" w:color="auto"/>
            <w:left w:val="none" w:sz="0" w:space="0" w:color="auto"/>
            <w:bottom w:val="none" w:sz="0" w:space="0" w:color="auto"/>
            <w:right w:val="none" w:sz="0" w:space="0" w:color="auto"/>
          </w:divBdr>
          <w:divsChild>
            <w:div w:id="1896818716">
              <w:marLeft w:val="0"/>
              <w:marRight w:val="0"/>
              <w:marTop w:val="0"/>
              <w:marBottom w:val="0"/>
              <w:divBdr>
                <w:top w:val="none" w:sz="0" w:space="0" w:color="auto"/>
                <w:left w:val="none" w:sz="0" w:space="0" w:color="auto"/>
                <w:bottom w:val="none" w:sz="0" w:space="0" w:color="auto"/>
                <w:right w:val="none" w:sz="0" w:space="0" w:color="auto"/>
              </w:divBdr>
              <w:divsChild>
                <w:div w:id="1477142962">
                  <w:marLeft w:val="0"/>
                  <w:marRight w:val="0"/>
                  <w:marTop w:val="0"/>
                  <w:marBottom w:val="0"/>
                  <w:divBdr>
                    <w:top w:val="none" w:sz="0" w:space="0" w:color="auto"/>
                    <w:left w:val="none" w:sz="0" w:space="0" w:color="auto"/>
                    <w:bottom w:val="none" w:sz="0" w:space="0" w:color="auto"/>
                    <w:right w:val="none" w:sz="0" w:space="0" w:color="auto"/>
                  </w:divBdr>
                  <w:divsChild>
                    <w:div w:id="24907506">
                      <w:marLeft w:val="0"/>
                      <w:marRight w:val="0"/>
                      <w:marTop w:val="0"/>
                      <w:marBottom w:val="0"/>
                      <w:divBdr>
                        <w:top w:val="none" w:sz="0" w:space="0" w:color="auto"/>
                        <w:left w:val="none" w:sz="0" w:space="0" w:color="auto"/>
                        <w:bottom w:val="none" w:sz="0" w:space="0" w:color="auto"/>
                        <w:right w:val="none" w:sz="0" w:space="0" w:color="auto"/>
                      </w:divBdr>
                      <w:divsChild>
                        <w:div w:id="1078745021">
                          <w:marLeft w:val="0"/>
                          <w:marRight w:val="0"/>
                          <w:marTop w:val="0"/>
                          <w:marBottom w:val="0"/>
                          <w:divBdr>
                            <w:top w:val="none" w:sz="0" w:space="0" w:color="auto"/>
                            <w:left w:val="none" w:sz="0" w:space="0" w:color="auto"/>
                            <w:bottom w:val="none" w:sz="0" w:space="0" w:color="auto"/>
                            <w:right w:val="none" w:sz="0" w:space="0" w:color="auto"/>
                          </w:divBdr>
                          <w:divsChild>
                            <w:div w:id="329258928">
                              <w:marLeft w:val="0"/>
                              <w:marRight w:val="0"/>
                              <w:marTop w:val="0"/>
                              <w:marBottom w:val="0"/>
                              <w:divBdr>
                                <w:top w:val="none" w:sz="0" w:space="0" w:color="auto"/>
                                <w:left w:val="none" w:sz="0" w:space="0" w:color="auto"/>
                                <w:bottom w:val="none" w:sz="0" w:space="0" w:color="auto"/>
                                <w:right w:val="none" w:sz="0" w:space="0" w:color="auto"/>
                              </w:divBdr>
                              <w:divsChild>
                                <w:div w:id="63069976">
                                  <w:marLeft w:val="0"/>
                                  <w:marRight w:val="0"/>
                                  <w:marTop w:val="0"/>
                                  <w:marBottom w:val="0"/>
                                  <w:divBdr>
                                    <w:top w:val="none" w:sz="0" w:space="0" w:color="auto"/>
                                    <w:left w:val="none" w:sz="0" w:space="0" w:color="auto"/>
                                    <w:bottom w:val="none" w:sz="0" w:space="0" w:color="auto"/>
                                    <w:right w:val="none" w:sz="0" w:space="0" w:color="auto"/>
                                  </w:divBdr>
                                  <w:divsChild>
                                    <w:div w:id="1683319245">
                                      <w:marLeft w:val="0"/>
                                      <w:marRight w:val="0"/>
                                      <w:marTop w:val="0"/>
                                      <w:marBottom w:val="0"/>
                                      <w:divBdr>
                                        <w:top w:val="none" w:sz="0" w:space="0" w:color="auto"/>
                                        <w:left w:val="none" w:sz="0" w:space="0" w:color="auto"/>
                                        <w:bottom w:val="none" w:sz="0" w:space="0" w:color="auto"/>
                                        <w:right w:val="none" w:sz="0" w:space="0" w:color="auto"/>
                                      </w:divBdr>
                                      <w:divsChild>
                                        <w:div w:id="2067139057">
                                          <w:marLeft w:val="0"/>
                                          <w:marRight w:val="0"/>
                                          <w:marTop w:val="0"/>
                                          <w:marBottom w:val="0"/>
                                          <w:divBdr>
                                            <w:top w:val="none" w:sz="0" w:space="0" w:color="auto"/>
                                            <w:left w:val="none" w:sz="0" w:space="0" w:color="auto"/>
                                            <w:bottom w:val="none" w:sz="0" w:space="0" w:color="auto"/>
                                            <w:right w:val="none" w:sz="0" w:space="0" w:color="auto"/>
                                          </w:divBdr>
                                          <w:divsChild>
                                            <w:div w:id="5615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7713079">
      <w:bodyDiv w:val="1"/>
      <w:marLeft w:val="0"/>
      <w:marRight w:val="0"/>
      <w:marTop w:val="0"/>
      <w:marBottom w:val="0"/>
      <w:divBdr>
        <w:top w:val="none" w:sz="0" w:space="0" w:color="auto"/>
        <w:left w:val="none" w:sz="0" w:space="0" w:color="auto"/>
        <w:bottom w:val="none" w:sz="0" w:space="0" w:color="auto"/>
        <w:right w:val="none" w:sz="0" w:space="0" w:color="auto"/>
      </w:divBdr>
      <w:divsChild>
        <w:div w:id="609894880">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sChild>
                <w:div w:id="1094203483">
                  <w:marLeft w:val="0"/>
                  <w:marRight w:val="0"/>
                  <w:marTop w:val="0"/>
                  <w:marBottom w:val="0"/>
                  <w:divBdr>
                    <w:top w:val="none" w:sz="0" w:space="0" w:color="auto"/>
                    <w:left w:val="none" w:sz="0" w:space="0" w:color="auto"/>
                    <w:bottom w:val="none" w:sz="0" w:space="0" w:color="auto"/>
                    <w:right w:val="none" w:sz="0" w:space="0" w:color="auto"/>
                  </w:divBdr>
                  <w:divsChild>
                    <w:div w:id="87309518">
                      <w:marLeft w:val="0"/>
                      <w:marRight w:val="0"/>
                      <w:marTop w:val="0"/>
                      <w:marBottom w:val="0"/>
                      <w:divBdr>
                        <w:top w:val="none" w:sz="0" w:space="0" w:color="auto"/>
                        <w:left w:val="none" w:sz="0" w:space="0" w:color="auto"/>
                        <w:bottom w:val="none" w:sz="0" w:space="0" w:color="auto"/>
                        <w:right w:val="none" w:sz="0" w:space="0" w:color="auto"/>
                      </w:divBdr>
                      <w:divsChild>
                        <w:div w:id="1864903483">
                          <w:marLeft w:val="0"/>
                          <w:marRight w:val="0"/>
                          <w:marTop w:val="0"/>
                          <w:marBottom w:val="0"/>
                          <w:divBdr>
                            <w:top w:val="none" w:sz="0" w:space="0" w:color="auto"/>
                            <w:left w:val="none" w:sz="0" w:space="0" w:color="auto"/>
                            <w:bottom w:val="none" w:sz="0" w:space="0" w:color="auto"/>
                            <w:right w:val="none" w:sz="0" w:space="0" w:color="auto"/>
                          </w:divBdr>
                          <w:divsChild>
                            <w:div w:id="1433863958">
                              <w:marLeft w:val="0"/>
                              <w:marRight w:val="0"/>
                              <w:marTop w:val="0"/>
                              <w:marBottom w:val="0"/>
                              <w:divBdr>
                                <w:top w:val="none" w:sz="0" w:space="0" w:color="auto"/>
                                <w:left w:val="none" w:sz="0" w:space="0" w:color="auto"/>
                                <w:bottom w:val="none" w:sz="0" w:space="0" w:color="auto"/>
                                <w:right w:val="none" w:sz="0" w:space="0" w:color="auto"/>
                              </w:divBdr>
                              <w:divsChild>
                                <w:div w:id="1697920339">
                                  <w:marLeft w:val="0"/>
                                  <w:marRight w:val="0"/>
                                  <w:marTop w:val="0"/>
                                  <w:marBottom w:val="0"/>
                                  <w:divBdr>
                                    <w:top w:val="none" w:sz="0" w:space="0" w:color="auto"/>
                                    <w:left w:val="none" w:sz="0" w:space="0" w:color="auto"/>
                                    <w:bottom w:val="none" w:sz="0" w:space="0" w:color="auto"/>
                                    <w:right w:val="none" w:sz="0" w:space="0" w:color="auto"/>
                                  </w:divBdr>
                                  <w:divsChild>
                                    <w:div w:id="303048336">
                                      <w:marLeft w:val="0"/>
                                      <w:marRight w:val="0"/>
                                      <w:marTop w:val="0"/>
                                      <w:marBottom w:val="0"/>
                                      <w:divBdr>
                                        <w:top w:val="none" w:sz="0" w:space="0" w:color="auto"/>
                                        <w:left w:val="none" w:sz="0" w:space="0" w:color="auto"/>
                                        <w:bottom w:val="none" w:sz="0" w:space="0" w:color="auto"/>
                                        <w:right w:val="none" w:sz="0" w:space="0" w:color="auto"/>
                                      </w:divBdr>
                                      <w:divsChild>
                                        <w:div w:id="1127162583">
                                          <w:marLeft w:val="0"/>
                                          <w:marRight w:val="0"/>
                                          <w:marTop w:val="0"/>
                                          <w:marBottom w:val="0"/>
                                          <w:divBdr>
                                            <w:top w:val="none" w:sz="0" w:space="0" w:color="auto"/>
                                            <w:left w:val="none" w:sz="0" w:space="0" w:color="auto"/>
                                            <w:bottom w:val="none" w:sz="0" w:space="0" w:color="auto"/>
                                            <w:right w:val="none" w:sz="0" w:space="0" w:color="auto"/>
                                          </w:divBdr>
                                          <w:divsChild>
                                            <w:div w:id="1180924568">
                                              <w:marLeft w:val="0"/>
                                              <w:marRight w:val="0"/>
                                              <w:marTop w:val="0"/>
                                              <w:marBottom w:val="0"/>
                                              <w:divBdr>
                                                <w:top w:val="none" w:sz="0" w:space="0" w:color="auto"/>
                                                <w:left w:val="none" w:sz="0" w:space="0" w:color="auto"/>
                                                <w:bottom w:val="none" w:sz="0" w:space="0" w:color="auto"/>
                                                <w:right w:val="none" w:sz="0" w:space="0" w:color="auto"/>
                                              </w:divBdr>
                                              <w:divsChild>
                                                <w:div w:id="1803110151">
                                                  <w:marLeft w:val="0"/>
                                                  <w:marRight w:val="150"/>
                                                  <w:marTop w:val="75"/>
                                                  <w:marBottom w:val="0"/>
                                                  <w:divBdr>
                                                    <w:top w:val="none" w:sz="0" w:space="0" w:color="auto"/>
                                                    <w:left w:val="none" w:sz="0" w:space="0" w:color="auto"/>
                                                    <w:bottom w:val="none" w:sz="0" w:space="0" w:color="auto"/>
                                                    <w:right w:val="none" w:sz="0" w:space="0" w:color="auto"/>
                                                  </w:divBdr>
                                                </w:div>
                                                <w:div w:id="1952276388">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780676">
      <w:bodyDiv w:val="1"/>
      <w:marLeft w:val="0"/>
      <w:marRight w:val="0"/>
      <w:marTop w:val="0"/>
      <w:marBottom w:val="0"/>
      <w:divBdr>
        <w:top w:val="none" w:sz="0" w:space="0" w:color="auto"/>
        <w:left w:val="none" w:sz="0" w:space="0" w:color="auto"/>
        <w:bottom w:val="none" w:sz="0" w:space="0" w:color="auto"/>
        <w:right w:val="none" w:sz="0" w:space="0" w:color="auto"/>
      </w:divBdr>
      <w:divsChild>
        <w:div w:id="1730417784">
          <w:marLeft w:val="0"/>
          <w:marRight w:val="0"/>
          <w:marTop w:val="0"/>
          <w:marBottom w:val="0"/>
          <w:divBdr>
            <w:top w:val="none" w:sz="0" w:space="0" w:color="auto"/>
            <w:left w:val="none" w:sz="0" w:space="0" w:color="auto"/>
            <w:bottom w:val="none" w:sz="0" w:space="0" w:color="auto"/>
            <w:right w:val="none" w:sz="0" w:space="0" w:color="auto"/>
          </w:divBdr>
          <w:divsChild>
            <w:div w:id="1888568010">
              <w:marLeft w:val="0"/>
              <w:marRight w:val="0"/>
              <w:marTop w:val="0"/>
              <w:marBottom w:val="0"/>
              <w:divBdr>
                <w:top w:val="none" w:sz="0" w:space="0" w:color="auto"/>
                <w:left w:val="none" w:sz="0" w:space="0" w:color="auto"/>
                <w:bottom w:val="none" w:sz="0" w:space="0" w:color="auto"/>
                <w:right w:val="none" w:sz="0" w:space="0" w:color="auto"/>
              </w:divBdr>
              <w:divsChild>
                <w:div w:id="1518272898">
                  <w:marLeft w:val="0"/>
                  <w:marRight w:val="0"/>
                  <w:marTop w:val="0"/>
                  <w:marBottom w:val="0"/>
                  <w:divBdr>
                    <w:top w:val="none" w:sz="0" w:space="0" w:color="auto"/>
                    <w:left w:val="none" w:sz="0" w:space="0" w:color="auto"/>
                    <w:bottom w:val="none" w:sz="0" w:space="0" w:color="auto"/>
                    <w:right w:val="none" w:sz="0" w:space="0" w:color="auto"/>
                  </w:divBdr>
                  <w:divsChild>
                    <w:div w:id="1712419690">
                      <w:marLeft w:val="0"/>
                      <w:marRight w:val="0"/>
                      <w:marTop w:val="0"/>
                      <w:marBottom w:val="0"/>
                      <w:divBdr>
                        <w:top w:val="none" w:sz="0" w:space="0" w:color="auto"/>
                        <w:left w:val="none" w:sz="0" w:space="0" w:color="auto"/>
                        <w:bottom w:val="none" w:sz="0" w:space="0" w:color="auto"/>
                        <w:right w:val="none" w:sz="0" w:space="0" w:color="auto"/>
                      </w:divBdr>
                      <w:divsChild>
                        <w:div w:id="595868889">
                          <w:marLeft w:val="0"/>
                          <w:marRight w:val="0"/>
                          <w:marTop w:val="0"/>
                          <w:marBottom w:val="0"/>
                          <w:divBdr>
                            <w:top w:val="none" w:sz="0" w:space="0" w:color="auto"/>
                            <w:left w:val="none" w:sz="0" w:space="0" w:color="auto"/>
                            <w:bottom w:val="none" w:sz="0" w:space="0" w:color="auto"/>
                            <w:right w:val="none" w:sz="0" w:space="0" w:color="auto"/>
                          </w:divBdr>
                          <w:divsChild>
                            <w:div w:id="1305696837">
                              <w:marLeft w:val="0"/>
                              <w:marRight w:val="0"/>
                              <w:marTop w:val="0"/>
                              <w:marBottom w:val="0"/>
                              <w:divBdr>
                                <w:top w:val="none" w:sz="0" w:space="0" w:color="auto"/>
                                <w:left w:val="none" w:sz="0" w:space="0" w:color="auto"/>
                                <w:bottom w:val="none" w:sz="0" w:space="0" w:color="auto"/>
                                <w:right w:val="none" w:sz="0" w:space="0" w:color="auto"/>
                              </w:divBdr>
                              <w:divsChild>
                                <w:div w:id="656300377">
                                  <w:marLeft w:val="0"/>
                                  <w:marRight w:val="0"/>
                                  <w:marTop w:val="0"/>
                                  <w:marBottom w:val="0"/>
                                  <w:divBdr>
                                    <w:top w:val="none" w:sz="0" w:space="0" w:color="auto"/>
                                    <w:left w:val="none" w:sz="0" w:space="0" w:color="auto"/>
                                    <w:bottom w:val="none" w:sz="0" w:space="0" w:color="auto"/>
                                    <w:right w:val="none" w:sz="0" w:space="0" w:color="auto"/>
                                  </w:divBdr>
                                  <w:divsChild>
                                    <w:div w:id="1113204132">
                                      <w:marLeft w:val="0"/>
                                      <w:marRight w:val="0"/>
                                      <w:marTop w:val="0"/>
                                      <w:marBottom w:val="0"/>
                                      <w:divBdr>
                                        <w:top w:val="none" w:sz="0" w:space="0" w:color="auto"/>
                                        <w:left w:val="none" w:sz="0" w:space="0" w:color="auto"/>
                                        <w:bottom w:val="none" w:sz="0" w:space="0" w:color="auto"/>
                                        <w:right w:val="none" w:sz="0" w:space="0" w:color="auto"/>
                                      </w:divBdr>
                                      <w:divsChild>
                                        <w:div w:id="1123042524">
                                          <w:marLeft w:val="0"/>
                                          <w:marRight w:val="0"/>
                                          <w:marTop w:val="0"/>
                                          <w:marBottom w:val="0"/>
                                          <w:divBdr>
                                            <w:top w:val="none" w:sz="0" w:space="0" w:color="auto"/>
                                            <w:left w:val="none" w:sz="0" w:space="0" w:color="auto"/>
                                            <w:bottom w:val="none" w:sz="0" w:space="0" w:color="auto"/>
                                            <w:right w:val="none" w:sz="0" w:space="0" w:color="auto"/>
                                          </w:divBdr>
                                          <w:divsChild>
                                            <w:div w:id="542642046">
                                              <w:marLeft w:val="0"/>
                                              <w:marRight w:val="0"/>
                                              <w:marTop w:val="0"/>
                                              <w:marBottom w:val="0"/>
                                              <w:divBdr>
                                                <w:top w:val="none" w:sz="0" w:space="0" w:color="auto"/>
                                                <w:left w:val="none" w:sz="0" w:space="0" w:color="auto"/>
                                                <w:bottom w:val="none" w:sz="0" w:space="0" w:color="auto"/>
                                                <w:right w:val="none" w:sz="0" w:space="0" w:color="auto"/>
                                              </w:divBdr>
                                              <w:divsChild>
                                                <w:div w:id="2140687366">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666926">
      <w:bodyDiv w:val="1"/>
      <w:marLeft w:val="0"/>
      <w:marRight w:val="0"/>
      <w:marTop w:val="0"/>
      <w:marBottom w:val="0"/>
      <w:divBdr>
        <w:top w:val="none" w:sz="0" w:space="0" w:color="auto"/>
        <w:left w:val="none" w:sz="0" w:space="0" w:color="auto"/>
        <w:bottom w:val="none" w:sz="0" w:space="0" w:color="auto"/>
        <w:right w:val="none" w:sz="0" w:space="0" w:color="auto"/>
      </w:divBdr>
      <w:divsChild>
        <w:div w:id="20085030">
          <w:marLeft w:val="0"/>
          <w:marRight w:val="0"/>
          <w:marTop w:val="0"/>
          <w:marBottom w:val="0"/>
          <w:divBdr>
            <w:top w:val="none" w:sz="0" w:space="0" w:color="auto"/>
            <w:left w:val="none" w:sz="0" w:space="0" w:color="auto"/>
            <w:bottom w:val="none" w:sz="0" w:space="0" w:color="auto"/>
            <w:right w:val="none" w:sz="0" w:space="0" w:color="auto"/>
          </w:divBdr>
          <w:divsChild>
            <w:div w:id="1088888734">
              <w:marLeft w:val="0"/>
              <w:marRight w:val="0"/>
              <w:marTop w:val="0"/>
              <w:marBottom w:val="0"/>
              <w:divBdr>
                <w:top w:val="none" w:sz="0" w:space="0" w:color="auto"/>
                <w:left w:val="none" w:sz="0" w:space="0" w:color="auto"/>
                <w:bottom w:val="none" w:sz="0" w:space="0" w:color="auto"/>
                <w:right w:val="none" w:sz="0" w:space="0" w:color="auto"/>
              </w:divBdr>
              <w:divsChild>
                <w:div w:id="560407603">
                  <w:marLeft w:val="0"/>
                  <w:marRight w:val="0"/>
                  <w:marTop w:val="0"/>
                  <w:marBottom w:val="0"/>
                  <w:divBdr>
                    <w:top w:val="none" w:sz="0" w:space="0" w:color="auto"/>
                    <w:left w:val="none" w:sz="0" w:space="0" w:color="auto"/>
                    <w:bottom w:val="none" w:sz="0" w:space="0" w:color="auto"/>
                    <w:right w:val="none" w:sz="0" w:space="0" w:color="auto"/>
                  </w:divBdr>
                  <w:divsChild>
                    <w:div w:id="1170681670">
                      <w:marLeft w:val="0"/>
                      <w:marRight w:val="0"/>
                      <w:marTop w:val="0"/>
                      <w:marBottom w:val="0"/>
                      <w:divBdr>
                        <w:top w:val="none" w:sz="0" w:space="0" w:color="auto"/>
                        <w:left w:val="none" w:sz="0" w:space="0" w:color="auto"/>
                        <w:bottom w:val="none" w:sz="0" w:space="0" w:color="auto"/>
                        <w:right w:val="none" w:sz="0" w:space="0" w:color="auto"/>
                      </w:divBdr>
                      <w:divsChild>
                        <w:div w:id="922227858">
                          <w:marLeft w:val="0"/>
                          <w:marRight w:val="0"/>
                          <w:marTop w:val="0"/>
                          <w:marBottom w:val="0"/>
                          <w:divBdr>
                            <w:top w:val="none" w:sz="0" w:space="0" w:color="auto"/>
                            <w:left w:val="none" w:sz="0" w:space="0" w:color="auto"/>
                            <w:bottom w:val="none" w:sz="0" w:space="0" w:color="auto"/>
                            <w:right w:val="none" w:sz="0" w:space="0" w:color="auto"/>
                          </w:divBdr>
                          <w:divsChild>
                            <w:div w:id="16783283">
                              <w:marLeft w:val="0"/>
                              <w:marRight w:val="0"/>
                              <w:marTop w:val="0"/>
                              <w:marBottom w:val="0"/>
                              <w:divBdr>
                                <w:top w:val="none" w:sz="0" w:space="0" w:color="auto"/>
                                <w:left w:val="none" w:sz="0" w:space="0" w:color="auto"/>
                                <w:bottom w:val="none" w:sz="0" w:space="0" w:color="auto"/>
                                <w:right w:val="none" w:sz="0" w:space="0" w:color="auto"/>
                              </w:divBdr>
                              <w:divsChild>
                                <w:div w:id="1368918411">
                                  <w:marLeft w:val="0"/>
                                  <w:marRight w:val="0"/>
                                  <w:marTop w:val="0"/>
                                  <w:marBottom w:val="0"/>
                                  <w:divBdr>
                                    <w:top w:val="none" w:sz="0" w:space="0" w:color="auto"/>
                                    <w:left w:val="none" w:sz="0" w:space="0" w:color="auto"/>
                                    <w:bottom w:val="none" w:sz="0" w:space="0" w:color="auto"/>
                                    <w:right w:val="none" w:sz="0" w:space="0" w:color="auto"/>
                                  </w:divBdr>
                                  <w:divsChild>
                                    <w:div w:id="855922082">
                                      <w:marLeft w:val="0"/>
                                      <w:marRight w:val="0"/>
                                      <w:marTop w:val="0"/>
                                      <w:marBottom w:val="0"/>
                                      <w:divBdr>
                                        <w:top w:val="none" w:sz="0" w:space="0" w:color="auto"/>
                                        <w:left w:val="none" w:sz="0" w:space="0" w:color="auto"/>
                                        <w:bottom w:val="none" w:sz="0" w:space="0" w:color="auto"/>
                                        <w:right w:val="none" w:sz="0" w:space="0" w:color="auto"/>
                                      </w:divBdr>
                                      <w:divsChild>
                                        <w:div w:id="1462727012">
                                          <w:marLeft w:val="0"/>
                                          <w:marRight w:val="0"/>
                                          <w:marTop w:val="0"/>
                                          <w:marBottom w:val="0"/>
                                          <w:divBdr>
                                            <w:top w:val="none" w:sz="0" w:space="0" w:color="auto"/>
                                            <w:left w:val="none" w:sz="0" w:space="0" w:color="auto"/>
                                            <w:bottom w:val="none" w:sz="0" w:space="0" w:color="auto"/>
                                            <w:right w:val="none" w:sz="0" w:space="0" w:color="auto"/>
                                          </w:divBdr>
                                          <w:divsChild>
                                            <w:div w:id="2043899857">
                                              <w:marLeft w:val="0"/>
                                              <w:marRight w:val="0"/>
                                              <w:marTop w:val="0"/>
                                              <w:marBottom w:val="0"/>
                                              <w:divBdr>
                                                <w:top w:val="none" w:sz="0" w:space="0" w:color="auto"/>
                                                <w:left w:val="none" w:sz="0" w:space="0" w:color="auto"/>
                                                <w:bottom w:val="none" w:sz="0" w:space="0" w:color="auto"/>
                                                <w:right w:val="none" w:sz="0" w:space="0" w:color="auto"/>
                                              </w:divBdr>
                                              <w:divsChild>
                                                <w:div w:id="1532456634">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google.fr/url?sa=i&amp;rct=j&amp;q=&amp;esrc=s&amp;source=images&amp;cd=&amp;cad=rja&amp;uact=8&amp;ved=0ahUKEwiY24TzqYHVAhWCwhoKHeB4A18QjRwIBw&amp;url=https://www.laclassedhistoire.fr/archives/1264&amp;psig=AFQjCNESf_8a5g7SBg5s5PP1C7LP1WCVNQ&amp;ust=1499865859721544" TargetMode="External"/><Relationship Id="rId39" Type="http://schemas.openxmlformats.org/officeDocument/2006/relationships/footer" Target="footer1.xml"/><Relationship Id="rId21" Type="http://schemas.openxmlformats.org/officeDocument/2006/relationships/hyperlink" Target="http://www.google.fr/url?sa=i&amp;rct=j&amp;q=&amp;esrc=s&amp;source=images&amp;cd=&amp;cad=rja&amp;uact=8&amp;ved=0ahUKEwjgjrmFpoHVAhVDmBoKHYOVBV0QjRwIBw&amp;url=http://slideplayer.fr/slide/2900411/&amp;psig=AFQjCNEG4FYweShQrj0PmzIzJIFooccNbA&amp;ust=1499864817478995" TargetMode="External"/><Relationship Id="rId34" Type="http://schemas.openxmlformats.org/officeDocument/2006/relationships/image" Target="media/image18.jpe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google.fr/url?sa=i&amp;rct=j&amp;q=&amp;esrc=s&amp;source=images&amp;cd=&amp;cad=rja&amp;uact=8&amp;ved=0ahUKEwjvurvknIHVAhWBiRoKHTgIDWgQjRwIBw&amp;url=http://slideplayer.fr/slide/2820666/&amp;psig=AFQjCNGFeM0kL8_C-AhoO00cN77ZIL1UMA&amp;ust=1499862298939919" TargetMode="External"/><Relationship Id="rId23" Type="http://schemas.openxmlformats.org/officeDocument/2006/relationships/hyperlink" Target="http://www.google.fr/url?sa=i&amp;rct=j&amp;q=&amp;esrc=s&amp;source=images&amp;cd=&amp;cad=rja&amp;uact=8&amp;ved=0ahUKEwj9z-XZpoHVAhXJChoKHSy-DWEQjRwIBw&amp;url=http://slideplayer.fr/slide/1289142/&amp;psig=AFQjCNHIz0JP2B1i0oMd9Y_t9dAtZ3oiuQ&amp;ust=1499864994456054" TargetMode="External"/><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hyperlink" Target="http://www.google.fr/url?sa=i&amp;rct=j&amp;q=&amp;esrc=s&amp;source=images&amp;cd=&amp;cad=rja&amp;uact=8&amp;ved=0ahUKEwi1j6nhq_TUAhUC0xoKHfBSC28QjRwIBw&amp;url=http://www.lecafuron.fr/article-4840780.html&amp;psig=AFQjCNF0axaeiu-x-xHDafxshwtgT2JaCg&amp;ust=1499419629937658" TargetMode="External"/><Relationship Id="rId19" Type="http://schemas.openxmlformats.org/officeDocument/2006/relationships/hyperlink" Target="https://www.google.fr/url?sa=i&amp;rct=j&amp;q=&amp;esrc=s&amp;source=images&amp;cd=&amp;cad=rja&amp;uact=8&amp;ved=0ahUKEwikwNzLpIHVAhUBrRoKHWVbDmUQjRwIBw&amp;url=https://sites.google.com/a/hgndp.com/hg_ndp/troisieme/2-4-enjeux-et-conflits-dans-le-monde-apres-1989?tmpl%3D/system/app/templates/print/%26showPrintDialog%3D1&amp;psig=AFQjCNGBDMge1GNrx3RRWhdHBs6wUAFBZA&amp;ust=1499864435428103" TargetMode="External"/><Relationship Id="rId31" Type="http://schemas.openxmlformats.org/officeDocument/2006/relationships/hyperlink" Target="https://www.google.fr/url?sa=i&amp;rct=j&amp;q=&amp;esrc=s&amp;source=images&amp;cd=&amp;cad=rja&amp;uact=8&amp;ved=0ahUKEwjvjoLEq4HVAhVDqxoKHZo0CVkQjRwIBw&amp;url=https://pierrickauger.wordpress.com/2017/05/08/enjeux-et-conflits-dans-le-monde-depuis-1989/&amp;psig=AFQjCNHorXS3g8tb7PmcvIybz83ArxPU7Q&amp;ust=1499866237669649"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google.fr/url?sa=i&amp;rct=j&amp;q=&amp;esrc=s&amp;source=images&amp;cd=&amp;cad=rja&amp;uact=8&amp;ved=0ahUKEwjWqLiFroHVAhVIthoKHSzoBWMQjRwIBw&amp;url=http://www.republicain-lorrain.fr/actualite/2013/01/07/la-montee-des-menaces&amp;psig=AFQjCNFikCH64gWH6l35S6GQRFK5ovUiog&amp;ust=1499866973528281" TargetMode="External"/><Relationship Id="rId43" Type="http://schemas.openxmlformats.org/officeDocument/2006/relationships/fontTable" Target="fontTable.xml"/><Relationship Id="rId8" Type="http://schemas.openxmlformats.org/officeDocument/2006/relationships/hyperlink" Target="http://www.google.fr/url?sa=i&amp;rct=j&amp;q=&amp;esrc=s&amp;source=images&amp;cd=&amp;cad=rja&amp;uact=8&amp;ved=0ahUKEwimv4jtt_TUAhUB1BoKHfJRBnkQjRwIBw&amp;url=http://www.lelivrescolaire.fr/#!manuel/1189304/histoire-geographie-3e-2016/chapitre/1189488/le-monde-apres-1989/page/1189506/sujet-guide/lecon/exercices&amp;psig=AFQjCNFXgznhx1EBE9Gblb4Nce04QQzCLA&amp;ust=149942177166422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google.fr/url?sa=i&amp;rct=j&amp;q=&amp;esrc=s&amp;source=images&amp;cd=&amp;cad=rja&amp;uact=8&amp;ved=0ahUKEwjStcuTo4HVAhWG0RoKHUukAWQQjRwIBw&amp;url=http://www.culture-et-vous.net/pages/histoire2et1/histoire3/sequence4/seance2/seance2.html&amp;psig=AFQjCNGT98bs8-LCew0n93XVdc4UmXs3xA&amp;ust=1499863931550703" TargetMode="External"/><Relationship Id="rId25" Type="http://schemas.openxmlformats.org/officeDocument/2006/relationships/image" Target="media/image12.jpeg"/><Relationship Id="rId33" Type="http://schemas.openxmlformats.org/officeDocument/2006/relationships/hyperlink" Target="http://www.google.fr/url?sa=i&amp;rct=j&amp;q=&amp;esrc=s&amp;source=images&amp;cd=&amp;cad=rja&amp;uact=8&amp;ved=0ahUKEwiy0_CbrIHVAhXEXhoKHdAAC1wQjRwIBw&amp;url=http://slideplayer.fr/slide/1289142/&amp;psig=AFQjCNHorXS3g8tb7PmcvIybz83ArxPU7Q&amp;ust=1499866237669649" TargetMode="External"/><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TotalTime>
  <Pages>22</Pages>
  <Words>2473</Words>
  <Characters>13606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FOUASSIER Nadège</dc:creator>
  <cp:keywords/>
  <dc:description/>
  <cp:lastModifiedBy>Nadège POINTEAU</cp:lastModifiedBy>
  <cp:revision>77</cp:revision>
  <dcterms:created xsi:type="dcterms:W3CDTF">2014-11-18T10:21:00Z</dcterms:created>
  <dcterms:modified xsi:type="dcterms:W3CDTF">2018-11-29T14:15:00Z</dcterms:modified>
</cp:coreProperties>
</file>