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4C" w:rsidRDefault="00591D9A" w:rsidP="00EC572E">
      <w:pPr>
        <w:pStyle w:val="Titre3"/>
        <w:jc w:val="center"/>
        <w:rPr>
          <w:sz w:val="40"/>
        </w:rPr>
      </w:pPr>
      <w:r>
        <w:rPr>
          <w:sz w:val="40"/>
        </w:rPr>
        <w:t>Progr</w:t>
      </w:r>
      <w:r w:rsidR="0073627E">
        <w:rPr>
          <w:sz w:val="40"/>
        </w:rPr>
        <w:t xml:space="preserve">ession </w:t>
      </w:r>
      <w:r>
        <w:rPr>
          <w:sz w:val="40"/>
        </w:rPr>
        <w:t>maths CM</w:t>
      </w:r>
      <w:r w:rsidR="0046373E">
        <w:rPr>
          <w:sz w:val="40"/>
        </w:rPr>
        <w:t>1</w:t>
      </w:r>
      <w:r w:rsidR="005961A8">
        <w:rPr>
          <w:sz w:val="40"/>
        </w:rPr>
        <w:t xml:space="preserve"> (</w:t>
      </w:r>
      <w:r w:rsidR="0073627E">
        <w:rPr>
          <w:sz w:val="40"/>
        </w:rPr>
        <w:t>Sensive élémentaire</w:t>
      </w:r>
      <w:bookmarkStart w:id="0" w:name="_GoBack"/>
      <w:bookmarkEnd w:id="0"/>
      <w:r w:rsidR="001D79F5">
        <w:rPr>
          <w:sz w:val="40"/>
        </w:rPr>
        <w:t>)</w:t>
      </w:r>
    </w:p>
    <w:p w:rsidR="002A7503" w:rsidRPr="002A7503" w:rsidRDefault="001D79F5" w:rsidP="002A7503">
      <w:pPr>
        <w:jc w:val="center"/>
      </w:pPr>
      <w:r>
        <w:t>(E</w:t>
      </w:r>
      <w:r w:rsidR="002A7503">
        <w:t>n fonction des nouveaux programmes et programmation avec collège)</w:t>
      </w:r>
    </w:p>
    <w:tbl>
      <w:tblPr>
        <w:tblStyle w:val="Grilledutableau"/>
        <w:tblW w:w="15309" w:type="dxa"/>
        <w:tblLook w:val="04A0"/>
      </w:tblPr>
      <w:tblGrid>
        <w:gridCol w:w="1134"/>
        <w:gridCol w:w="2835"/>
        <w:gridCol w:w="2835"/>
        <w:gridCol w:w="2835"/>
        <w:gridCol w:w="2835"/>
        <w:gridCol w:w="2835"/>
      </w:tblGrid>
      <w:tr w:rsidR="00EC572E" w:rsidTr="00325575">
        <w:tc>
          <w:tcPr>
            <w:tcW w:w="1134" w:type="dxa"/>
            <w:shd w:val="clear" w:color="auto" w:fill="D9D9D9" w:themeFill="background1" w:themeFillShade="D9"/>
          </w:tcPr>
          <w:p w:rsidR="00EC572E" w:rsidRPr="006C6430" w:rsidRDefault="00EC572E" w:rsidP="00EC572E">
            <w:pPr>
              <w:jc w:val="center"/>
              <w:rPr>
                <w:rFonts w:asciiTheme="minorHAnsi" w:hAnsiTheme="minorHAnsi"/>
                <w:sz w:val="4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8603D" w:rsidRPr="0018603D" w:rsidRDefault="0018603D" w:rsidP="00EC572E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Septembre-Octobre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18603D" w:rsidRDefault="0018603D" w:rsidP="00EC572E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Novembre-Décembre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18603D" w:rsidRDefault="0018603D" w:rsidP="00EC572E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Janvier-Février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18603D" w:rsidRDefault="0018603D" w:rsidP="00EC572E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Mars-Avril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18603D" w:rsidRDefault="0018603D" w:rsidP="00EC572E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Mai-Juin</w:t>
            </w:r>
          </w:p>
        </w:tc>
      </w:tr>
      <w:tr w:rsidR="00EC572E" w:rsidTr="00325575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EC572E" w:rsidRPr="006C6430" w:rsidRDefault="00591D9A" w:rsidP="00EC572E">
            <w:pPr>
              <w:ind w:left="113" w:right="113"/>
              <w:jc w:val="center"/>
              <w:rPr>
                <w:rFonts w:asciiTheme="minorHAnsi" w:hAnsiTheme="minorHAnsi"/>
                <w:sz w:val="40"/>
                <w:lang w:eastAsia="fr-FR"/>
              </w:rPr>
            </w:pPr>
            <w:r w:rsidRPr="006C6430">
              <w:rPr>
                <w:rFonts w:asciiTheme="minorHAnsi" w:hAnsiTheme="minorHAnsi"/>
                <w:sz w:val="40"/>
                <w:lang w:eastAsia="fr-FR"/>
              </w:rPr>
              <w:t xml:space="preserve">Nombres </w:t>
            </w:r>
          </w:p>
        </w:tc>
        <w:tc>
          <w:tcPr>
            <w:tcW w:w="2835" w:type="dxa"/>
          </w:tcPr>
          <w:p w:rsidR="001D79F5" w:rsidRDefault="001D79F5" w:rsidP="001D79F5">
            <w:pPr>
              <w:rPr>
                <w:rFonts w:asciiTheme="minorHAnsi" w:hAnsiTheme="minorHAnsi"/>
              </w:rPr>
            </w:pPr>
            <w:r w:rsidRPr="001D79F5">
              <w:rPr>
                <w:rFonts w:asciiTheme="minorHAnsi" w:hAnsiTheme="minorHAnsi"/>
                <w:b/>
              </w:rPr>
              <w:t>Nombres entiers</w:t>
            </w:r>
            <w:r>
              <w:rPr>
                <w:rFonts w:asciiTheme="minorHAnsi" w:hAnsiTheme="minorHAnsi"/>
              </w:rPr>
              <w:t> :                             les milli</w:t>
            </w:r>
            <w:r w:rsidR="0046373E">
              <w:rPr>
                <w:rFonts w:asciiTheme="minorHAnsi" w:hAnsiTheme="minorHAnsi"/>
              </w:rPr>
              <w:t>ers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1D79F5" w:rsidRDefault="001D79F5" w:rsidP="001D79F5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 des nombres</w:t>
            </w:r>
          </w:p>
          <w:p w:rsidR="001D79F5" w:rsidRDefault="001D79F5" w:rsidP="001D79F5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 des  chiffres</w:t>
            </w:r>
          </w:p>
          <w:p w:rsidR="001D79F5" w:rsidRDefault="001D79F5" w:rsidP="001D79F5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Comparaison</w:t>
            </w:r>
          </w:p>
          <w:p w:rsidR="009A7DA3" w:rsidRDefault="001D79F5" w:rsidP="00180A84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>Lecture-écriture</w:t>
            </w:r>
          </w:p>
          <w:p w:rsidR="00180A84" w:rsidRPr="0046373E" w:rsidRDefault="00180A84" w:rsidP="0046373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6373E" w:rsidRDefault="009A7DA3" w:rsidP="0046373E">
            <w:pPr>
              <w:rPr>
                <w:rFonts w:asciiTheme="minorHAnsi" w:hAnsiTheme="minorHAnsi"/>
              </w:rPr>
            </w:pPr>
            <w:r w:rsidRPr="009A7DA3">
              <w:rPr>
                <w:rFonts w:asciiTheme="minorHAnsi" w:hAnsiTheme="minorHAnsi"/>
              </w:rPr>
              <w:t xml:space="preserve"> </w:t>
            </w:r>
            <w:r w:rsidR="0046373E" w:rsidRPr="001D79F5">
              <w:rPr>
                <w:rFonts w:asciiTheme="minorHAnsi" w:hAnsiTheme="minorHAnsi"/>
                <w:b/>
              </w:rPr>
              <w:t>Nombres entiers</w:t>
            </w:r>
            <w:r w:rsidR="0046373E">
              <w:rPr>
                <w:rFonts w:asciiTheme="minorHAnsi" w:hAnsiTheme="minorHAnsi"/>
              </w:rPr>
              <w:t xml:space="preserve"> :                             les milliers 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Ligne graduée : se repérer et placer un nombre 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Encadrer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Décomposer</w:t>
            </w:r>
          </w:p>
          <w:p w:rsidR="00180A84" w:rsidRPr="001D79F5" w:rsidRDefault="00180A84" w:rsidP="00180A84">
            <w:pPr>
              <w:rPr>
                <w:rFonts w:asciiTheme="minorHAnsi" w:hAnsiTheme="minorHAnsi"/>
              </w:rPr>
            </w:pPr>
            <w:r w:rsidRPr="001D79F5">
              <w:rPr>
                <w:rFonts w:asciiTheme="minorHAnsi" w:hAnsiTheme="minorHAnsi"/>
                <w:b/>
              </w:rPr>
              <w:t>Fractions</w:t>
            </w:r>
            <w:r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</w:rPr>
              <w:t xml:space="preserve">: </w:t>
            </w:r>
            <w:r w:rsidRPr="001D79F5">
              <w:rPr>
                <w:rFonts w:asciiTheme="minorHAnsi" w:hAnsiTheme="minorHAnsi"/>
              </w:rPr>
              <w:t>demi, quart, tiers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A7DA3" w:rsidRPr="009A7DA3" w:rsidRDefault="00180A84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Sens</w:t>
            </w:r>
          </w:p>
        </w:tc>
        <w:tc>
          <w:tcPr>
            <w:tcW w:w="2835" w:type="dxa"/>
          </w:tcPr>
          <w:p w:rsidR="0046373E" w:rsidRPr="001D79F5" w:rsidRDefault="0046373E" w:rsidP="0046373E">
            <w:pPr>
              <w:rPr>
                <w:rFonts w:asciiTheme="minorHAnsi" w:hAnsiTheme="minorHAnsi"/>
              </w:rPr>
            </w:pPr>
            <w:r w:rsidRPr="001D79F5">
              <w:rPr>
                <w:rFonts w:asciiTheme="minorHAnsi" w:hAnsiTheme="minorHAnsi"/>
                <w:b/>
              </w:rPr>
              <w:t>Fractions</w:t>
            </w:r>
            <w:r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</w:rPr>
              <w:t xml:space="preserve">: </w:t>
            </w:r>
            <w:r w:rsidRPr="001D79F5">
              <w:rPr>
                <w:rFonts w:asciiTheme="minorHAnsi" w:hAnsiTheme="minorHAnsi"/>
              </w:rPr>
              <w:t>demi, quart, tiers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Mesures et fraction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Ligne graduée : se repérer et placer un nombre </w:t>
            </w:r>
          </w:p>
          <w:p w:rsidR="0046373E" w:rsidRPr="00180A84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180A84">
              <w:rPr>
                <w:rFonts w:asciiTheme="minorHAnsi" w:hAnsiTheme="minorHAnsi"/>
              </w:rPr>
              <w:t xml:space="preserve">omparaison </w:t>
            </w:r>
            <w:r>
              <w:rPr>
                <w:rFonts w:asciiTheme="minorHAnsi" w:hAnsiTheme="minorHAnsi"/>
              </w:rPr>
              <w:t xml:space="preserve">dont </w:t>
            </w:r>
            <w:r w:rsidRPr="00180A84">
              <w:rPr>
                <w:rFonts w:asciiTheme="minorHAnsi" w:hAnsiTheme="minorHAnsi"/>
              </w:rPr>
              <w:t xml:space="preserve"> égalités 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Encadrement </w:t>
            </w:r>
          </w:p>
          <w:p w:rsidR="00920E1E" w:rsidRPr="00920E1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46373E">
              <w:rPr>
                <w:rFonts w:asciiTheme="minorHAnsi" w:hAnsiTheme="minorHAnsi"/>
              </w:rPr>
              <w:t>Partie entière</w:t>
            </w:r>
          </w:p>
        </w:tc>
        <w:tc>
          <w:tcPr>
            <w:tcW w:w="2835" w:type="dxa"/>
          </w:tcPr>
          <w:p w:rsidR="0046373E" w:rsidRPr="001D79F5" w:rsidRDefault="0046373E" w:rsidP="0046373E">
            <w:pPr>
              <w:rPr>
                <w:rFonts w:asciiTheme="minorHAnsi" w:hAnsiTheme="minorHAnsi"/>
              </w:rPr>
            </w:pPr>
            <w:r w:rsidRPr="001D79F5">
              <w:rPr>
                <w:rFonts w:asciiTheme="minorHAnsi" w:hAnsiTheme="minorHAnsi"/>
                <w:b/>
              </w:rPr>
              <w:t>Fractions</w:t>
            </w:r>
            <w:r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</w:rPr>
              <w:t xml:space="preserve">: </w:t>
            </w:r>
            <w:r w:rsidRPr="001D79F5">
              <w:rPr>
                <w:rFonts w:asciiTheme="minorHAnsi" w:hAnsiTheme="minorHAnsi"/>
              </w:rPr>
              <w:t>demi, quart, tiers</w:t>
            </w:r>
            <w:r>
              <w:rPr>
                <w:rFonts w:asciiTheme="minorHAnsi" w:hAnsiTheme="minorHAnsi"/>
              </w:rPr>
              <w:t xml:space="preserve"> et autres  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Mesures et fraction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Ligne graduée : se repérer et placer un nombre </w:t>
            </w:r>
          </w:p>
          <w:p w:rsidR="0046373E" w:rsidRPr="00180A84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180A84">
              <w:rPr>
                <w:rFonts w:asciiTheme="minorHAnsi" w:hAnsiTheme="minorHAnsi"/>
              </w:rPr>
              <w:t xml:space="preserve">omparaison </w:t>
            </w:r>
            <w:r>
              <w:rPr>
                <w:rFonts w:asciiTheme="minorHAnsi" w:hAnsiTheme="minorHAnsi"/>
              </w:rPr>
              <w:t xml:space="preserve">dont </w:t>
            </w:r>
            <w:r w:rsidRPr="00180A84">
              <w:rPr>
                <w:rFonts w:asciiTheme="minorHAnsi" w:hAnsiTheme="minorHAnsi"/>
              </w:rPr>
              <w:t xml:space="preserve"> égalités 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Encadrement </w:t>
            </w:r>
          </w:p>
          <w:p w:rsidR="0046373E" w:rsidRP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Partie entière</w:t>
            </w:r>
          </w:p>
          <w:p w:rsidR="0046373E" w:rsidRPr="0046373E" w:rsidRDefault="0046373E" w:rsidP="0046373E">
            <w:pPr>
              <w:rPr>
                <w:rFonts w:asciiTheme="minorHAnsi" w:hAnsiTheme="minorHAnsi"/>
                <w:b/>
              </w:rPr>
            </w:pPr>
          </w:p>
          <w:p w:rsidR="00B3740A" w:rsidRDefault="0046373E" w:rsidP="00B3740A">
            <w:pPr>
              <w:rPr>
                <w:rFonts w:asciiTheme="minorHAnsi" w:hAnsiTheme="minorHAnsi"/>
              </w:rPr>
            </w:pPr>
            <w:r w:rsidRPr="001D79F5">
              <w:rPr>
                <w:rFonts w:asciiTheme="minorHAnsi" w:hAnsiTheme="minorHAnsi"/>
                <w:b/>
              </w:rPr>
              <w:t>Nombres entiers</w:t>
            </w:r>
            <w:r>
              <w:rPr>
                <w:rFonts w:asciiTheme="minorHAnsi" w:hAnsiTheme="minorHAnsi"/>
              </w:rPr>
              <w:t xml:space="preserve"> :                             les </w:t>
            </w:r>
            <w:r w:rsidR="00B3740A">
              <w:rPr>
                <w:rFonts w:asciiTheme="minorHAnsi" w:hAnsiTheme="minorHAnsi"/>
              </w:rPr>
              <w:t>millions</w:t>
            </w:r>
          </w:p>
          <w:p w:rsidR="0046373E" w:rsidRPr="00B3740A" w:rsidRDefault="0046373E" w:rsidP="00B3740A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 w:rsidRPr="00B3740A">
              <w:rPr>
                <w:rFonts w:asciiTheme="minorHAnsi" w:hAnsiTheme="minorHAnsi"/>
              </w:rPr>
              <w:t>Sens des nombres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 des  chiffres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Comparaison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>Lecture-écriture</w:t>
            </w:r>
          </w:p>
          <w:p w:rsidR="0046373E" w:rsidRPr="0046373E" w:rsidRDefault="0046373E" w:rsidP="0046373E">
            <w:pPr>
              <w:rPr>
                <w:rFonts w:asciiTheme="minorHAnsi" w:hAnsiTheme="minorHAnsi"/>
                <w:b/>
              </w:rPr>
            </w:pPr>
          </w:p>
          <w:p w:rsidR="0019013B" w:rsidRPr="0046373E" w:rsidRDefault="0019013B" w:rsidP="0046373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46373E" w:rsidRPr="001D79F5" w:rsidRDefault="0046373E" w:rsidP="0046373E">
            <w:pPr>
              <w:rPr>
                <w:rFonts w:asciiTheme="minorHAnsi" w:hAnsiTheme="minorHAnsi"/>
              </w:rPr>
            </w:pPr>
            <w:r w:rsidRPr="001D79F5">
              <w:rPr>
                <w:rFonts w:asciiTheme="minorHAnsi" w:hAnsiTheme="minorHAnsi"/>
                <w:b/>
              </w:rPr>
              <w:t>Fractions</w:t>
            </w:r>
            <w:r>
              <w:rPr>
                <w:rFonts w:asciiTheme="minorHAnsi" w:hAnsiTheme="minorHAnsi"/>
                <w:b/>
              </w:rPr>
              <w:t> </w:t>
            </w:r>
            <w:r w:rsidRPr="009A7DA3">
              <w:rPr>
                <w:rFonts w:asciiTheme="minorHAnsi" w:hAnsiTheme="minorHAnsi"/>
                <w:b/>
              </w:rPr>
              <w:t xml:space="preserve">décimales 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Mesure</w:t>
            </w:r>
            <w:r w:rsidR="00CF268B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et fraction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Ligne graduée : se repérer et placer un nombre </w:t>
            </w:r>
          </w:p>
          <w:p w:rsidR="0046373E" w:rsidRPr="00180A84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180A84">
              <w:rPr>
                <w:rFonts w:asciiTheme="minorHAnsi" w:hAnsiTheme="minorHAnsi"/>
              </w:rPr>
              <w:t xml:space="preserve">omparaison </w:t>
            </w:r>
            <w:r>
              <w:rPr>
                <w:rFonts w:asciiTheme="minorHAnsi" w:hAnsiTheme="minorHAnsi"/>
              </w:rPr>
              <w:t xml:space="preserve">dont </w:t>
            </w:r>
            <w:r w:rsidRPr="00180A84">
              <w:rPr>
                <w:rFonts w:asciiTheme="minorHAnsi" w:hAnsiTheme="minorHAnsi"/>
              </w:rPr>
              <w:t xml:space="preserve"> égalités 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Encadrement </w:t>
            </w:r>
          </w:p>
          <w:p w:rsidR="0046373E" w:rsidRDefault="0046373E" w:rsidP="0046373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Partie entière</w:t>
            </w:r>
          </w:p>
          <w:p w:rsidR="00B3740A" w:rsidRPr="00B3740A" w:rsidRDefault="00B3740A" w:rsidP="00B3740A">
            <w:pPr>
              <w:rPr>
                <w:rFonts w:asciiTheme="minorHAnsi" w:hAnsiTheme="minorHAnsi"/>
              </w:rPr>
            </w:pPr>
          </w:p>
          <w:p w:rsidR="00B3740A" w:rsidRDefault="00B3740A" w:rsidP="00B3740A">
            <w:pPr>
              <w:rPr>
                <w:rFonts w:asciiTheme="minorHAnsi" w:hAnsiTheme="minorHAnsi"/>
              </w:rPr>
            </w:pPr>
            <w:r w:rsidRPr="001D79F5">
              <w:rPr>
                <w:rFonts w:asciiTheme="minorHAnsi" w:hAnsiTheme="minorHAnsi"/>
                <w:b/>
              </w:rPr>
              <w:t>Nombres entiers</w:t>
            </w:r>
            <w:r>
              <w:rPr>
                <w:rFonts w:asciiTheme="minorHAnsi" w:hAnsiTheme="minorHAnsi"/>
              </w:rPr>
              <w:t> :                             les millions</w:t>
            </w:r>
          </w:p>
          <w:p w:rsidR="00B3740A" w:rsidRDefault="00B3740A" w:rsidP="00B3740A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Ligne graduée : se repérer et placer un nombre </w:t>
            </w:r>
          </w:p>
          <w:p w:rsidR="00B3740A" w:rsidRDefault="00B3740A" w:rsidP="00B3740A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Encadrer</w:t>
            </w:r>
          </w:p>
          <w:p w:rsidR="00B3740A" w:rsidRDefault="00B3740A" w:rsidP="00B3740A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Décomposer</w:t>
            </w:r>
          </w:p>
          <w:p w:rsidR="00180A84" w:rsidRPr="0046373E" w:rsidRDefault="00180A84" w:rsidP="0046373E">
            <w:pPr>
              <w:rPr>
                <w:rFonts w:asciiTheme="minorHAnsi" w:hAnsiTheme="minorHAnsi"/>
                <w:b/>
              </w:rPr>
            </w:pPr>
          </w:p>
        </w:tc>
      </w:tr>
      <w:tr w:rsidR="00325575" w:rsidRPr="0073627E" w:rsidTr="00325575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325575" w:rsidRPr="006C6430" w:rsidRDefault="00325575" w:rsidP="00FF3064">
            <w:pPr>
              <w:ind w:left="113" w:right="113"/>
              <w:jc w:val="center"/>
              <w:rPr>
                <w:rFonts w:asciiTheme="minorHAnsi" w:hAnsiTheme="minorHAnsi"/>
                <w:sz w:val="40"/>
              </w:rPr>
            </w:pPr>
            <w:r w:rsidRPr="006C6430">
              <w:rPr>
                <w:rFonts w:asciiTheme="minorHAnsi" w:hAnsiTheme="minorHAnsi"/>
                <w:sz w:val="40"/>
              </w:rPr>
              <w:t>Calculs</w:t>
            </w:r>
          </w:p>
        </w:tc>
        <w:tc>
          <w:tcPr>
            <w:tcW w:w="2835" w:type="dxa"/>
          </w:tcPr>
          <w:p w:rsidR="00325575" w:rsidRDefault="00325575" w:rsidP="0019013B">
            <w:r w:rsidRPr="00180A84">
              <w:rPr>
                <w:rFonts w:asciiTheme="minorHAnsi" w:hAnsiTheme="minorHAnsi"/>
                <w:b/>
              </w:rPr>
              <w:t>Addition et soustraction</w:t>
            </w:r>
            <w:r>
              <w:t xml:space="preserve"> </w:t>
            </w:r>
          </w:p>
          <w:p w:rsidR="00325575" w:rsidRPr="00180A84" w:rsidRDefault="00325575" w:rsidP="00180A84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>Sens</w:t>
            </w:r>
          </w:p>
          <w:p w:rsidR="00325575" w:rsidRPr="00325575" w:rsidRDefault="00325575" w:rsidP="00180A84">
            <w:pPr>
              <w:pStyle w:val="Paragraphedeliste"/>
              <w:numPr>
                <w:ilvl w:val="0"/>
                <w:numId w:val="23"/>
              </w:numPr>
            </w:pPr>
            <w:r>
              <w:rPr>
                <w:rFonts w:asciiTheme="minorHAnsi" w:hAnsiTheme="minorHAnsi"/>
              </w:rPr>
              <w:t>T</w:t>
            </w:r>
            <w:r w:rsidRPr="00180A84">
              <w:rPr>
                <w:rFonts w:asciiTheme="minorHAnsi" w:hAnsiTheme="minorHAnsi"/>
              </w:rPr>
              <w:t>echnique</w:t>
            </w:r>
          </w:p>
          <w:p w:rsidR="00325575" w:rsidRPr="00325575" w:rsidRDefault="00325575" w:rsidP="00B3740A">
            <w:pPr>
              <w:pStyle w:val="Paragraphedeliste"/>
              <w:numPr>
                <w:ilvl w:val="0"/>
                <w:numId w:val="23"/>
              </w:numPr>
            </w:pPr>
            <w:r>
              <w:rPr>
                <w:rFonts w:asciiTheme="minorHAnsi" w:hAnsiTheme="minorHAnsi"/>
              </w:rPr>
              <w:t>Calcul approché</w:t>
            </w:r>
          </w:p>
        </w:tc>
        <w:tc>
          <w:tcPr>
            <w:tcW w:w="2835" w:type="dxa"/>
          </w:tcPr>
          <w:p w:rsidR="00B3740A" w:rsidRDefault="00B3740A" w:rsidP="00B37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Multiplication</w:t>
            </w:r>
          </w:p>
          <w:p w:rsidR="00B3740A" w:rsidRDefault="00B3740A" w:rsidP="00B3740A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 xml:space="preserve">Sens </w:t>
            </w:r>
          </w:p>
          <w:p w:rsidR="00B3740A" w:rsidRPr="00325575" w:rsidRDefault="00B3740A" w:rsidP="00B3740A">
            <w:pPr>
              <w:pStyle w:val="Paragraphedeliste"/>
              <w:numPr>
                <w:ilvl w:val="0"/>
                <w:numId w:val="24"/>
              </w:numPr>
            </w:pPr>
            <w:r w:rsidRPr="00325575">
              <w:rPr>
                <w:rFonts w:asciiTheme="minorHAnsi" w:hAnsiTheme="minorHAnsi"/>
              </w:rPr>
              <w:t>Technique</w:t>
            </w:r>
          </w:p>
          <w:p w:rsidR="00325575" w:rsidRPr="00180A84" w:rsidRDefault="00B3740A" w:rsidP="00B3740A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Calcul approché</w:t>
            </w:r>
          </w:p>
        </w:tc>
        <w:tc>
          <w:tcPr>
            <w:tcW w:w="2835" w:type="dxa"/>
          </w:tcPr>
          <w:p w:rsidR="00325575" w:rsidRDefault="00325575" w:rsidP="003255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Division</w:t>
            </w:r>
          </w:p>
          <w:p w:rsidR="00325575" w:rsidRPr="00B3740A" w:rsidRDefault="00B3740A" w:rsidP="00325575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B3740A">
              <w:rPr>
                <w:rFonts w:asciiTheme="minorHAnsi" w:hAnsiTheme="minorHAnsi"/>
              </w:rPr>
              <w:t>sens</w:t>
            </w:r>
          </w:p>
        </w:tc>
        <w:tc>
          <w:tcPr>
            <w:tcW w:w="2835" w:type="dxa"/>
          </w:tcPr>
          <w:p w:rsidR="00325575" w:rsidRDefault="00B3740A" w:rsidP="00B37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Division </w:t>
            </w:r>
          </w:p>
          <w:p w:rsidR="00B3740A" w:rsidRPr="00B3740A" w:rsidRDefault="00B3740A" w:rsidP="00B3740A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B3740A">
              <w:rPr>
                <w:rFonts w:asciiTheme="minorHAnsi" w:hAnsiTheme="minorHAnsi"/>
              </w:rPr>
              <w:t>posée</w:t>
            </w:r>
          </w:p>
        </w:tc>
        <w:tc>
          <w:tcPr>
            <w:tcW w:w="2835" w:type="dxa"/>
          </w:tcPr>
          <w:p w:rsidR="00325575" w:rsidRPr="00B3740A" w:rsidRDefault="00B3740A" w:rsidP="00B37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Addition, soustractions </w:t>
            </w:r>
            <w:r w:rsidRPr="00B3740A">
              <w:rPr>
                <w:rFonts w:asciiTheme="minorHAnsi" w:hAnsiTheme="minorHAnsi"/>
              </w:rPr>
              <w:t>de fractions décimales</w:t>
            </w:r>
          </w:p>
          <w:p w:rsidR="00B3740A" w:rsidRDefault="00B3740A" w:rsidP="00B3740A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B3740A">
              <w:rPr>
                <w:rFonts w:asciiTheme="minorHAnsi" w:hAnsiTheme="minorHAnsi"/>
              </w:rPr>
              <w:t xml:space="preserve">sens </w:t>
            </w:r>
          </w:p>
          <w:p w:rsidR="00B3740A" w:rsidRDefault="00B3740A" w:rsidP="00B3740A">
            <w:pPr>
              <w:rPr>
                <w:rFonts w:asciiTheme="minorHAnsi" w:hAnsiTheme="minorHAnsi"/>
              </w:rPr>
            </w:pPr>
            <w:r w:rsidRPr="00B3740A">
              <w:rPr>
                <w:rFonts w:asciiTheme="minorHAnsi" w:hAnsiTheme="minorHAnsi"/>
                <w:b/>
              </w:rPr>
              <w:t>Multiplication par 10,100,</w:t>
            </w:r>
            <w:r>
              <w:rPr>
                <w:rFonts w:asciiTheme="minorHAnsi" w:hAnsiTheme="minorHAnsi"/>
                <w:b/>
              </w:rPr>
              <w:t xml:space="preserve">                  </w:t>
            </w:r>
            <w:r w:rsidRPr="00B3740A">
              <w:rPr>
                <w:rFonts w:asciiTheme="minorHAnsi" w:hAnsiTheme="minorHAnsi"/>
                <w:b/>
              </w:rPr>
              <w:t>1 000</w:t>
            </w:r>
            <w:r>
              <w:rPr>
                <w:rFonts w:asciiTheme="minorHAnsi" w:hAnsiTheme="minorHAnsi"/>
              </w:rPr>
              <w:t xml:space="preserve"> d’une fraction décimale</w:t>
            </w:r>
          </w:p>
          <w:p w:rsidR="00B3740A" w:rsidRDefault="00B3740A" w:rsidP="00B3740A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</w:t>
            </w:r>
          </w:p>
          <w:p w:rsidR="00B3740A" w:rsidRPr="00B3740A" w:rsidRDefault="00B3740A" w:rsidP="00B3740A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 technique »</w:t>
            </w:r>
          </w:p>
        </w:tc>
      </w:tr>
      <w:tr w:rsidR="00325575" w:rsidTr="00325575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325575" w:rsidRPr="006C6430" w:rsidRDefault="00325575" w:rsidP="00FF3064">
            <w:pPr>
              <w:ind w:left="113" w:right="113"/>
              <w:jc w:val="center"/>
              <w:rPr>
                <w:rFonts w:asciiTheme="minorHAnsi" w:hAnsiTheme="minorHAnsi"/>
                <w:sz w:val="40"/>
              </w:rPr>
            </w:pPr>
            <w:r w:rsidRPr="006C6430">
              <w:rPr>
                <w:rFonts w:asciiTheme="minorHAnsi" w:hAnsiTheme="minorHAnsi"/>
                <w:sz w:val="40"/>
              </w:rPr>
              <w:lastRenderedPageBreak/>
              <w:t>Espace et géométrie</w:t>
            </w:r>
          </w:p>
        </w:tc>
        <w:tc>
          <w:tcPr>
            <w:tcW w:w="2835" w:type="dxa"/>
          </w:tcPr>
          <w:p w:rsidR="00325575" w:rsidRDefault="00325575" w:rsidP="00456AB6">
            <w:pPr>
              <w:rPr>
                <w:rFonts w:asciiTheme="minorHAnsi" w:hAnsiTheme="minorHAnsi"/>
                <w:b/>
              </w:rPr>
            </w:pPr>
            <w:r w:rsidRPr="00920E1E">
              <w:rPr>
                <w:rFonts w:asciiTheme="minorHAnsi" w:hAnsiTheme="minorHAnsi"/>
                <w:b/>
              </w:rPr>
              <w:t xml:space="preserve">Angle </w:t>
            </w:r>
          </w:p>
          <w:p w:rsidR="006C6430" w:rsidRPr="006C6430" w:rsidRDefault="006C6430" w:rsidP="006C6430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C6430">
              <w:rPr>
                <w:rFonts w:asciiTheme="minorHAnsi" w:hAnsiTheme="minorHAnsi"/>
              </w:rPr>
              <w:t>Notion d’angle, comparaison,</w:t>
            </w:r>
          </w:p>
          <w:p w:rsidR="006C6430" w:rsidRPr="00B3740A" w:rsidRDefault="006C6430" w:rsidP="006C6430">
            <w:pPr>
              <w:pStyle w:val="Paragraphedeliste"/>
              <w:numPr>
                <w:ilvl w:val="0"/>
                <w:numId w:val="23"/>
              </w:numPr>
            </w:pPr>
            <w:r>
              <w:rPr>
                <w:rFonts w:asciiTheme="minorHAnsi" w:hAnsiTheme="minorHAnsi"/>
              </w:rPr>
              <w:t>R</w:t>
            </w:r>
            <w:r w:rsidRPr="006C6430">
              <w:rPr>
                <w:rFonts w:asciiTheme="minorHAnsi" w:hAnsiTheme="minorHAnsi"/>
              </w:rPr>
              <w:t>eport d’angle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3740A" w:rsidRPr="00B3740A" w:rsidRDefault="00B3740A" w:rsidP="006C6430">
            <w:pPr>
              <w:pStyle w:val="Paragraphedeliste"/>
              <w:numPr>
                <w:ilvl w:val="0"/>
                <w:numId w:val="23"/>
              </w:numPr>
            </w:pPr>
            <w:r>
              <w:rPr>
                <w:rFonts w:asciiTheme="minorHAnsi" w:hAnsiTheme="minorHAnsi"/>
              </w:rPr>
              <w:t>Angle droit</w:t>
            </w:r>
          </w:p>
          <w:p w:rsidR="00B3740A" w:rsidRPr="006C6430" w:rsidRDefault="00B3740A" w:rsidP="006C6430">
            <w:pPr>
              <w:pStyle w:val="Paragraphedeliste"/>
              <w:numPr>
                <w:ilvl w:val="0"/>
                <w:numId w:val="23"/>
              </w:numPr>
            </w:pPr>
            <w:r>
              <w:rPr>
                <w:rFonts w:asciiTheme="minorHAnsi" w:hAnsiTheme="minorHAnsi"/>
              </w:rPr>
              <w:t>Angle plus petit, plus grand que l’angle droit.</w:t>
            </w:r>
          </w:p>
          <w:p w:rsidR="006C6430" w:rsidRPr="006C6430" w:rsidRDefault="006C6430" w:rsidP="006C64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6C6430">
              <w:rPr>
                <w:rFonts w:asciiTheme="minorHAnsi" w:hAnsiTheme="minorHAnsi"/>
                <w:b/>
              </w:rPr>
              <w:t xml:space="preserve">ercles </w:t>
            </w:r>
          </w:p>
          <w:p w:rsidR="00B3740A" w:rsidRPr="00B3740A" w:rsidRDefault="00B3740A" w:rsidP="0028462A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3740A">
              <w:rPr>
                <w:rFonts w:asciiTheme="minorHAnsi" w:hAnsiTheme="minorHAnsi"/>
              </w:rPr>
              <w:t>Diamètre, rayon</w:t>
            </w:r>
          </w:p>
          <w:p w:rsidR="0028462A" w:rsidRPr="0028462A" w:rsidRDefault="00B3740A" w:rsidP="0028462A">
            <w:pPr>
              <w:pStyle w:val="Paragraphedeliste"/>
              <w:numPr>
                <w:ilvl w:val="0"/>
                <w:numId w:val="23"/>
              </w:numPr>
            </w:pPr>
            <w:r w:rsidRPr="00B3740A">
              <w:rPr>
                <w:rFonts w:asciiTheme="minorHAnsi" w:hAnsiTheme="minorHAnsi"/>
              </w:rPr>
              <w:t xml:space="preserve">Reconnaissance, description, construction </w:t>
            </w:r>
            <w:r w:rsidR="006C6430" w:rsidRPr="00B3740A">
              <w:rPr>
                <w:rFonts w:ascii="FrutigerLTStd-Cn" w:hAnsi="FrutigerLTStd-Cn" w:cs="FrutigerLTStd-Cn"/>
                <w:color w:val="000000"/>
                <w:sz w:val="16"/>
                <w:szCs w:val="16"/>
              </w:rPr>
              <w:t xml:space="preserve"> </w:t>
            </w:r>
          </w:p>
          <w:p w:rsidR="0028462A" w:rsidRDefault="0028462A" w:rsidP="002846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Reproduction d’assemblage de figures apprises </w:t>
            </w:r>
          </w:p>
          <w:p w:rsidR="0028462A" w:rsidRDefault="0028462A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8462A">
              <w:rPr>
                <w:rFonts w:asciiTheme="minorHAnsi" w:hAnsiTheme="minorHAnsi"/>
              </w:rPr>
              <w:t>Figures tracées</w:t>
            </w:r>
          </w:p>
          <w:p w:rsidR="008A5EAF" w:rsidRPr="008A5EAF" w:rsidRDefault="008A5EAF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8A5EAF">
              <w:rPr>
                <w:rFonts w:asciiTheme="minorHAnsi" w:hAnsiTheme="minorHAnsi"/>
              </w:rPr>
              <w:t>Schémas</w:t>
            </w:r>
          </w:p>
          <w:p w:rsidR="0028462A" w:rsidRPr="0028462A" w:rsidRDefault="0028462A" w:rsidP="0028462A">
            <w:pPr>
              <w:pStyle w:val="Paragraphedeliste"/>
              <w:numPr>
                <w:ilvl w:val="0"/>
                <w:numId w:val="30"/>
              </w:numPr>
            </w:pPr>
            <w:r w:rsidRPr="0028462A">
              <w:rPr>
                <w:rFonts w:asciiTheme="minorHAnsi" w:hAnsiTheme="minorHAnsi"/>
              </w:rPr>
              <w:t xml:space="preserve">Programme de construction </w:t>
            </w:r>
          </w:p>
        </w:tc>
        <w:tc>
          <w:tcPr>
            <w:tcW w:w="2835" w:type="dxa"/>
          </w:tcPr>
          <w:p w:rsidR="00325575" w:rsidRDefault="008A5EAF" w:rsidP="008A5E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Carré, rectangle :</w:t>
            </w:r>
          </w:p>
          <w:p w:rsidR="008A5EAF" w:rsidRPr="008A5EAF" w:rsidRDefault="008A5EAF" w:rsidP="008A5EAF">
            <w:pPr>
              <w:pStyle w:val="Paragraphedeliste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8A5EAF">
              <w:rPr>
                <w:rFonts w:asciiTheme="minorHAnsi" w:hAnsiTheme="minorHAnsi"/>
              </w:rPr>
              <w:t xml:space="preserve">Reconnaissance, </w:t>
            </w:r>
          </w:p>
          <w:p w:rsidR="008A5EAF" w:rsidRPr="008A5EAF" w:rsidRDefault="008A5EAF" w:rsidP="008A5EAF">
            <w:pPr>
              <w:pStyle w:val="Paragraphedeliste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8A5EAF">
              <w:rPr>
                <w:rFonts w:asciiTheme="minorHAnsi" w:hAnsiTheme="minorHAnsi"/>
              </w:rPr>
              <w:t xml:space="preserve">Tracés, </w:t>
            </w:r>
          </w:p>
          <w:p w:rsidR="008A5EAF" w:rsidRPr="008A5EAF" w:rsidRDefault="008A5EAF" w:rsidP="008A5EAF">
            <w:pPr>
              <w:pStyle w:val="Paragraphedeliste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8A5EAF">
              <w:rPr>
                <w:rFonts w:asciiTheme="minorHAnsi" w:hAnsiTheme="minorHAnsi"/>
              </w:rPr>
              <w:t>Constructions</w:t>
            </w:r>
          </w:p>
          <w:p w:rsidR="0028462A" w:rsidRDefault="0028462A" w:rsidP="002846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Reproduction d’assemblage de figures apprises </w:t>
            </w:r>
          </w:p>
          <w:p w:rsidR="0028462A" w:rsidRDefault="0028462A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8462A">
              <w:rPr>
                <w:rFonts w:asciiTheme="minorHAnsi" w:hAnsiTheme="minorHAnsi"/>
              </w:rPr>
              <w:t>Figures tracées</w:t>
            </w:r>
          </w:p>
          <w:p w:rsidR="008A5EAF" w:rsidRPr="008A5EAF" w:rsidRDefault="008A5EAF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8A5EAF">
              <w:rPr>
                <w:rFonts w:asciiTheme="minorHAnsi" w:hAnsiTheme="minorHAnsi"/>
              </w:rPr>
              <w:t>Schémas</w:t>
            </w:r>
          </w:p>
          <w:p w:rsidR="008A5EAF" w:rsidRDefault="0028462A" w:rsidP="008A5EAF">
            <w:pPr>
              <w:pStyle w:val="Paragraphedeliste"/>
              <w:numPr>
                <w:ilvl w:val="0"/>
                <w:numId w:val="42"/>
              </w:numPr>
              <w:rPr>
                <w:rFonts w:asciiTheme="minorHAnsi" w:hAnsiTheme="minorHAnsi"/>
              </w:rPr>
            </w:pPr>
            <w:r w:rsidRPr="0028462A">
              <w:rPr>
                <w:rFonts w:asciiTheme="minorHAnsi" w:hAnsiTheme="minorHAnsi"/>
              </w:rPr>
              <w:t>Programme de construction</w:t>
            </w:r>
            <w:r w:rsidR="008A5EAF">
              <w:rPr>
                <w:rFonts w:asciiTheme="minorHAnsi" w:hAnsiTheme="minorHAnsi"/>
              </w:rPr>
              <w:t xml:space="preserve"> </w:t>
            </w:r>
          </w:p>
          <w:p w:rsidR="008A5EAF" w:rsidRPr="0028462A" w:rsidRDefault="008A5EAF" w:rsidP="008A5EAF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Construction de segments, droites perpendiculaires, </w:t>
            </w:r>
          </w:p>
        </w:tc>
        <w:tc>
          <w:tcPr>
            <w:tcW w:w="2835" w:type="dxa"/>
          </w:tcPr>
          <w:p w:rsidR="008A5EAF" w:rsidRDefault="008A5EAF" w:rsidP="008A5E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Polyèdres cube, pavé droit</w:t>
            </w:r>
          </w:p>
          <w:p w:rsidR="008A5EAF" w:rsidRDefault="008A5EAF" w:rsidP="008A5EAF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C6430">
              <w:rPr>
                <w:rFonts w:asciiTheme="minorHAnsi" w:hAnsiTheme="minorHAnsi"/>
              </w:rPr>
              <w:t>Nombre de faces, d’arêtes, de sommets</w:t>
            </w:r>
            <w:r>
              <w:rPr>
                <w:rFonts w:asciiTheme="minorHAnsi" w:hAnsiTheme="minorHAnsi"/>
              </w:rPr>
              <w:t xml:space="preserve"> ; </w:t>
            </w:r>
          </w:p>
          <w:p w:rsidR="008A5EAF" w:rsidRDefault="008A5EAF" w:rsidP="008A5EAF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8A5EAF">
              <w:rPr>
                <w:rFonts w:asciiTheme="minorHAnsi" w:hAnsiTheme="minorHAnsi"/>
              </w:rPr>
              <w:t xml:space="preserve">Patrons reconnaissance de celui du </w:t>
            </w:r>
            <w:r>
              <w:rPr>
                <w:rFonts w:asciiTheme="minorHAnsi" w:hAnsiTheme="minorHAnsi"/>
              </w:rPr>
              <w:t xml:space="preserve">cube </w:t>
            </w:r>
          </w:p>
          <w:p w:rsidR="008A5EAF" w:rsidRPr="008A5EAF" w:rsidRDefault="008A5EAF" w:rsidP="008A5EAF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8A5EAF">
              <w:rPr>
                <w:rFonts w:asciiTheme="minorHAnsi" w:hAnsiTheme="minorHAnsi"/>
              </w:rPr>
              <w:t>Construction</w:t>
            </w:r>
          </w:p>
          <w:p w:rsidR="0028462A" w:rsidRDefault="0028462A" w:rsidP="002846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Reproduction d’assemblage</w:t>
            </w:r>
            <w:r w:rsidR="008A5EAF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 de solide</w:t>
            </w:r>
            <w:r w:rsidR="008A5EAF">
              <w:rPr>
                <w:rFonts w:asciiTheme="minorHAnsi" w:hAnsiTheme="minorHAnsi"/>
                <w:b/>
              </w:rPr>
              <w:t>s appris</w:t>
            </w:r>
          </w:p>
          <w:p w:rsidR="0028462A" w:rsidRDefault="0028462A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Assemblage existant</w:t>
            </w:r>
          </w:p>
          <w:p w:rsidR="0028462A" w:rsidRDefault="0028462A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Assemblage photographié</w:t>
            </w:r>
          </w:p>
          <w:p w:rsidR="0028462A" w:rsidRPr="0028462A" w:rsidRDefault="0028462A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8462A">
              <w:rPr>
                <w:rFonts w:asciiTheme="minorHAnsi" w:hAnsiTheme="minorHAnsi"/>
              </w:rPr>
              <w:t xml:space="preserve">Programme de construction </w:t>
            </w:r>
          </w:p>
          <w:p w:rsidR="0028462A" w:rsidRPr="0028462A" w:rsidRDefault="0028462A" w:rsidP="0028462A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C6430" w:rsidRDefault="0018603D" w:rsidP="002846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Symétrique avec l’équerre avec puis sans quadrillage </w:t>
            </w:r>
            <w:r w:rsidR="0028462A">
              <w:rPr>
                <w:rFonts w:asciiTheme="minorHAnsi" w:hAnsiTheme="minorHAnsi"/>
                <w:b/>
              </w:rPr>
              <w:t xml:space="preserve"> l’équerre : l’axe n’est pas sur le quadrillage </w:t>
            </w:r>
          </w:p>
          <w:p w:rsidR="0028462A" w:rsidRDefault="0028462A" w:rsidP="0028462A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Symétrique d’un point, d’un segment, d’une droite </w:t>
            </w:r>
          </w:p>
          <w:p w:rsidR="0028462A" w:rsidRDefault="0028462A" w:rsidP="0018603D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8462A">
              <w:rPr>
                <w:rFonts w:asciiTheme="minorHAnsi" w:hAnsiTheme="minorHAnsi"/>
              </w:rPr>
              <w:t xml:space="preserve">Tracé du symétrique d’une figure fermée </w:t>
            </w:r>
          </w:p>
          <w:p w:rsidR="0018603D" w:rsidRDefault="0018603D" w:rsidP="0018603D">
            <w:pPr>
              <w:rPr>
                <w:rFonts w:asciiTheme="minorHAnsi" w:hAnsiTheme="minorHAnsi"/>
              </w:rPr>
            </w:pPr>
            <w:r w:rsidRPr="0018603D">
              <w:rPr>
                <w:rFonts w:asciiTheme="minorHAnsi" w:hAnsiTheme="minorHAnsi"/>
                <w:b/>
              </w:rPr>
              <w:t>Axes de symétrie</w:t>
            </w:r>
            <w:r>
              <w:rPr>
                <w:rFonts w:asciiTheme="minorHAnsi" w:hAnsiTheme="minorHAnsi"/>
              </w:rPr>
              <w:t xml:space="preserve"> des polygones appris </w:t>
            </w:r>
          </w:p>
          <w:p w:rsidR="0018603D" w:rsidRPr="0018603D" w:rsidRDefault="0018603D" w:rsidP="001860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18603D" w:rsidRDefault="0018603D" w:rsidP="001860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Décrire </w:t>
            </w:r>
          </w:p>
          <w:p w:rsidR="0018603D" w:rsidRPr="0018603D" w:rsidRDefault="0018603D" w:rsidP="0018603D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/>
                <w:b/>
              </w:rPr>
            </w:pPr>
            <w:r w:rsidRPr="0018603D">
              <w:rPr>
                <w:rFonts w:asciiTheme="minorHAnsi" w:hAnsiTheme="minorHAnsi"/>
              </w:rPr>
              <w:t>un itinéraire</w:t>
            </w:r>
            <w:r w:rsidRPr="0018603D">
              <w:rPr>
                <w:rFonts w:asciiTheme="minorHAnsi" w:hAnsiTheme="minorHAnsi"/>
                <w:b/>
              </w:rPr>
              <w:t xml:space="preserve"> </w:t>
            </w:r>
          </w:p>
          <w:p w:rsidR="0018603D" w:rsidRDefault="006D3DA8" w:rsidP="001860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Tracer </w:t>
            </w:r>
            <w:r w:rsidR="0018603D">
              <w:rPr>
                <w:rFonts w:asciiTheme="minorHAnsi" w:hAnsiTheme="minorHAnsi"/>
                <w:b/>
              </w:rPr>
              <w:t xml:space="preserve"> </w:t>
            </w:r>
          </w:p>
          <w:p w:rsidR="0018603D" w:rsidRPr="0018603D" w:rsidRDefault="0018603D" w:rsidP="006D3DA8">
            <w:pPr>
              <w:pStyle w:val="Paragraphedeliste"/>
              <w:numPr>
                <w:ilvl w:val="0"/>
                <w:numId w:val="33"/>
              </w:numPr>
              <w:rPr>
                <w:rFonts w:asciiTheme="minorHAnsi" w:hAnsiTheme="minorHAnsi"/>
                <w:b/>
              </w:rPr>
            </w:pPr>
            <w:r w:rsidRPr="0018603D">
              <w:rPr>
                <w:rFonts w:asciiTheme="minorHAnsi" w:hAnsiTheme="minorHAnsi"/>
              </w:rPr>
              <w:t xml:space="preserve">un </w:t>
            </w:r>
            <w:r w:rsidR="006D3DA8">
              <w:rPr>
                <w:rFonts w:asciiTheme="minorHAnsi" w:hAnsiTheme="minorHAnsi"/>
              </w:rPr>
              <w:t xml:space="preserve"> itinéraire</w:t>
            </w:r>
          </w:p>
        </w:tc>
      </w:tr>
      <w:tr w:rsidR="00325575" w:rsidTr="00325575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325575" w:rsidRPr="006C6430" w:rsidRDefault="00325575" w:rsidP="00FF3064">
            <w:pPr>
              <w:ind w:left="113" w:right="113"/>
              <w:jc w:val="center"/>
              <w:rPr>
                <w:rFonts w:asciiTheme="minorHAnsi" w:hAnsiTheme="minorHAnsi"/>
                <w:sz w:val="40"/>
              </w:rPr>
            </w:pPr>
            <w:r w:rsidRPr="006C6430">
              <w:rPr>
                <w:rFonts w:asciiTheme="minorHAnsi" w:hAnsiTheme="minorHAnsi"/>
                <w:sz w:val="40"/>
              </w:rPr>
              <w:t>Grandeurs et mesures</w:t>
            </w:r>
          </w:p>
        </w:tc>
        <w:tc>
          <w:tcPr>
            <w:tcW w:w="2835" w:type="dxa"/>
          </w:tcPr>
          <w:p w:rsidR="00325575" w:rsidRPr="0018603D" w:rsidRDefault="0018603D" w:rsidP="00920E1E">
            <w:pPr>
              <w:rPr>
                <w:rFonts w:asciiTheme="minorHAnsi" w:hAnsiTheme="minorHAnsi"/>
                <w:b/>
              </w:rPr>
            </w:pPr>
            <w:r w:rsidRPr="0018603D">
              <w:rPr>
                <w:rFonts w:asciiTheme="minorHAnsi" w:hAnsiTheme="minorHAnsi"/>
                <w:b/>
              </w:rPr>
              <w:t>Aires</w:t>
            </w:r>
          </w:p>
          <w:p w:rsidR="0018603D" w:rsidRDefault="0018603D" w:rsidP="0018603D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Comparaison</w:t>
            </w:r>
            <w:r w:rsidR="006D3DA8">
              <w:rPr>
                <w:rFonts w:asciiTheme="minorHAnsi" w:hAnsiTheme="minorHAnsi"/>
              </w:rPr>
              <w:t xml:space="preserve"> dont égalité</w:t>
            </w:r>
          </w:p>
          <w:p w:rsidR="00EF0984" w:rsidRDefault="00EF0984" w:rsidP="00EF0984">
            <w:pPr>
              <w:rPr>
                <w:rFonts w:asciiTheme="minorHAnsi" w:hAnsiTheme="minorHAnsi"/>
              </w:rPr>
            </w:pPr>
          </w:p>
          <w:p w:rsidR="0018603D" w:rsidRDefault="006D3DA8" w:rsidP="006D3D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Lecture de l’heure </w:t>
            </w:r>
          </w:p>
          <w:p w:rsidR="00836E46" w:rsidRDefault="00836E46" w:rsidP="006D3DA8">
            <w:pPr>
              <w:rPr>
                <w:rFonts w:asciiTheme="minorHAnsi" w:hAnsiTheme="minorHAnsi"/>
                <w:b/>
              </w:rPr>
            </w:pPr>
          </w:p>
          <w:p w:rsidR="00836E46" w:rsidRDefault="00836E46" w:rsidP="006D3D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Calculer des durées heures rondes</w:t>
            </w:r>
          </w:p>
          <w:p w:rsidR="00836E46" w:rsidRP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36E46">
              <w:rPr>
                <w:rFonts w:asciiTheme="minorHAnsi" w:hAnsiTheme="minorHAnsi"/>
              </w:rPr>
              <w:t>Durée</w:t>
            </w:r>
          </w:p>
          <w:p w:rsidR="00836E46" w:rsidRP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36E46">
              <w:rPr>
                <w:rFonts w:asciiTheme="minorHAnsi" w:hAnsiTheme="minorHAnsi"/>
              </w:rPr>
              <w:t>Instant final</w:t>
            </w:r>
          </w:p>
          <w:p w:rsidR="00836E46" w:rsidRP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36E46">
              <w:rPr>
                <w:rFonts w:asciiTheme="minorHAnsi" w:hAnsiTheme="minorHAnsi"/>
              </w:rPr>
              <w:t xml:space="preserve">Instant initial </w:t>
            </w:r>
          </w:p>
          <w:p w:rsidR="0018603D" w:rsidRPr="0018603D" w:rsidRDefault="0018603D" w:rsidP="001860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836E46" w:rsidRDefault="00EF0984" w:rsidP="00836E46">
            <w:pPr>
              <w:rPr>
                <w:rFonts w:asciiTheme="minorHAnsi" w:hAnsiTheme="minorHAnsi"/>
                <w:b/>
              </w:rPr>
            </w:pPr>
            <w:r w:rsidRPr="00EF0984">
              <w:rPr>
                <w:rFonts w:asciiTheme="minorHAnsi" w:hAnsiTheme="minorHAnsi"/>
                <w:b/>
              </w:rPr>
              <w:t xml:space="preserve"> </w:t>
            </w:r>
            <w:r w:rsidR="00836E46">
              <w:rPr>
                <w:rFonts w:asciiTheme="minorHAnsi" w:hAnsiTheme="minorHAnsi"/>
                <w:b/>
              </w:rPr>
              <w:t xml:space="preserve">Périmètre </w:t>
            </w:r>
          </w:p>
          <w:p w:rsidR="00836E46" w:rsidRPr="00B12442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Pr="00B12442">
              <w:rPr>
                <w:rFonts w:asciiTheme="minorHAnsi" w:hAnsiTheme="minorHAnsi"/>
                <w:b/>
              </w:rPr>
              <w:t xml:space="preserve">esure </w:t>
            </w:r>
            <w:r w:rsidRPr="00B12442">
              <w:rPr>
                <w:rFonts w:asciiTheme="minorHAnsi" w:hAnsiTheme="minorHAnsi"/>
              </w:rPr>
              <w:t xml:space="preserve">d’une ligne brisée : </w:t>
            </w:r>
          </w:p>
          <w:p w:rsid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Périmètre d’un polygone. </w:t>
            </w:r>
          </w:p>
          <w:p w:rsid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Mêmes mesures</w:t>
            </w:r>
          </w:p>
          <w:p w:rsidR="00836E46" w:rsidRP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36E46">
              <w:rPr>
                <w:rFonts w:asciiTheme="minorHAnsi" w:hAnsiTheme="minorHAnsi"/>
              </w:rPr>
              <w:t>Mesures différentes (cm, mm, dm)</w:t>
            </w:r>
          </w:p>
        </w:tc>
        <w:tc>
          <w:tcPr>
            <w:tcW w:w="2835" w:type="dxa"/>
          </w:tcPr>
          <w:p w:rsidR="00836E46" w:rsidRDefault="00836E46" w:rsidP="00836E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Les mesures internationales  de longueurs, contenances, masses</w:t>
            </w:r>
          </w:p>
          <w:p w:rsid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dam, l’hm</w:t>
            </w:r>
          </w:p>
          <w:p w:rsid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mesures de grandes longueurs</w:t>
            </w:r>
          </w:p>
          <w:p w:rsid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mesures de distances</w:t>
            </w:r>
          </w:p>
          <w:p w:rsid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estimation </w:t>
            </w:r>
          </w:p>
          <w:p w:rsid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comparaison</w:t>
            </w:r>
          </w:p>
          <w:p w:rsid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conversions (nombres entiers)</w:t>
            </w:r>
          </w:p>
          <w:p w:rsidR="00836E46" w:rsidRPr="00836E46" w:rsidRDefault="00836E46" w:rsidP="00836E46">
            <w:pPr>
              <w:rPr>
                <w:rFonts w:asciiTheme="minorHAnsi" w:hAnsiTheme="minorHAnsi"/>
              </w:rPr>
            </w:pPr>
          </w:p>
          <w:p w:rsidR="00836E46" w:rsidRPr="00836E46" w:rsidRDefault="00836E46" w:rsidP="00836E4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836E46" w:rsidRDefault="00836E46" w:rsidP="00836E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Aires</w:t>
            </w:r>
          </w:p>
          <w:p w:rsidR="00836E46" w:rsidRDefault="00836E46" w:rsidP="00836E46">
            <w:p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 xml:space="preserve">Mesures </w:t>
            </w:r>
            <w:r>
              <w:rPr>
                <w:rFonts w:asciiTheme="minorHAnsi" w:hAnsiTheme="minorHAnsi"/>
              </w:rPr>
              <w:t>(étalon)</w:t>
            </w:r>
          </w:p>
          <w:p w:rsidR="00836E46" w:rsidRDefault="00836E46" w:rsidP="00836E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Les mesures internationales de  contenances</w:t>
            </w:r>
          </w:p>
          <w:p w:rsid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36E46">
              <w:rPr>
                <w:rFonts w:asciiTheme="minorHAnsi" w:hAnsiTheme="minorHAnsi"/>
              </w:rPr>
              <w:t xml:space="preserve">Le </w:t>
            </w:r>
            <w:r>
              <w:rPr>
                <w:rFonts w:asciiTheme="minorHAnsi" w:hAnsiTheme="minorHAnsi"/>
              </w:rPr>
              <w:t xml:space="preserve">dl, dal, hl </w:t>
            </w:r>
          </w:p>
          <w:p w:rsidR="00CF268B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36E46">
              <w:rPr>
                <w:rFonts w:asciiTheme="minorHAnsi" w:hAnsiTheme="minorHAnsi"/>
              </w:rPr>
              <w:t xml:space="preserve">mesures de </w:t>
            </w:r>
            <w:r>
              <w:rPr>
                <w:rFonts w:asciiTheme="minorHAnsi" w:hAnsiTheme="minorHAnsi"/>
              </w:rPr>
              <w:t>contenances</w:t>
            </w:r>
          </w:p>
          <w:p w:rsidR="00836E46" w:rsidRPr="00836E46" w:rsidRDefault="00CF268B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demi litre, quart de litre, 1 litre et demi…</w:t>
            </w:r>
            <w:r w:rsidR="00836E46">
              <w:rPr>
                <w:rFonts w:asciiTheme="minorHAnsi" w:hAnsiTheme="minorHAnsi"/>
              </w:rPr>
              <w:t xml:space="preserve"> </w:t>
            </w:r>
          </w:p>
          <w:p w:rsid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estimation </w:t>
            </w:r>
          </w:p>
          <w:p w:rsidR="00836E46" w:rsidRDefault="00836E46" w:rsidP="00836E46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comparaison</w:t>
            </w:r>
          </w:p>
          <w:p w:rsidR="00EF0984" w:rsidRPr="00EF0984" w:rsidRDefault="00CF268B" w:rsidP="00CF268B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conversions (ex 32 dal= 3 hl 2dal …)</w:t>
            </w:r>
            <w:r w:rsidR="006D3DA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</w:tcPr>
          <w:p w:rsidR="00CF268B" w:rsidRDefault="00CF268B" w:rsidP="00CF26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Les mesures internationales  de  masses</w:t>
            </w:r>
          </w:p>
          <w:p w:rsidR="00CF268B" w:rsidRDefault="00CF268B" w:rsidP="00CF268B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dag, l’hg, le dg, le cg</w:t>
            </w:r>
          </w:p>
          <w:p w:rsidR="00CF268B" w:rsidRPr="00CF268B" w:rsidRDefault="00CF268B" w:rsidP="00CF268B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F268B">
              <w:rPr>
                <w:rFonts w:asciiTheme="minorHAnsi" w:hAnsiTheme="minorHAnsi"/>
              </w:rPr>
              <w:t xml:space="preserve">Pesées avec différentes balances </w:t>
            </w:r>
          </w:p>
          <w:p w:rsidR="00CF268B" w:rsidRDefault="00CF268B" w:rsidP="00CF268B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estimation </w:t>
            </w:r>
          </w:p>
          <w:p w:rsidR="00CF268B" w:rsidRDefault="00CF268B" w:rsidP="00CF268B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comparaison</w:t>
            </w:r>
          </w:p>
          <w:p w:rsidR="00CF268B" w:rsidRDefault="00CF268B" w:rsidP="00CF268B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conversions (nombres entiers et fractions décimales)</w:t>
            </w:r>
          </w:p>
          <w:p w:rsidR="00EF0984" w:rsidRPr="00CF268B" w:rsidRDefault="00EF0984" w:rsidP="00CF268B">
            <w:pPr>
              <w:rPr>
                <w:rFonts w:asciiTheme="minorHAnsi" w:hAnsiTheme="minorHAnsi"/>
                <w:b/>
              </w:rPr>
            </w:pPr>
          </w:p>
        </w:tc>
      </w:tr>
    </w:tbl>
    <w:p w:rsidR="000E21A1" w:rsidRDefault="000E21A1" w:rsidP="000F7B7F">
      <w:pPr>
        <w:rPr>
          <w:sz w:val="8"/>
        </w:rPr>
      </w:pPr>
    </w:p>
    <w:p w:rsidR="00C50ABE" w:rsidRDefault="00C50ABE" w:rsidP="000F7B7F">
      <w:pPr>
        <w:rPr>
          <w:sz w:val="8"/>
        </w:rPr>
      </w:pPr>
    </w:p>
    <w:p w:rsidR="00E27BF0" w:rsidRDefault="00E27BF0" w:rsidP="00E27BF0">
      <w:pPr>
        <w:ind w:left="113" w:right="113"/>
        <w:rPr>
          <w:rFonts w:asciiTheme="minorHAnsi" w:hAnsiTheme="minorHAnsi"/>
          <w:b/>
          <w:sz w:val="28"/>
          <w:szCs w:val="28"/>
          <w:highlight w:val="lightGray"/>
        </w:rPr>
      </w:pPr>
      <w:r w:rsidRPr="00272D10">
        <w:rPr>
          <w:rFonts w:asciiTheme="minorHAnsi" w:hAnsiTheme="minorHAnsi"/>
          <w:b/>
          <w:sz w:val="28"/>
          <w:szCs w:val="28"/>
          <w:highlight w:val="lightGray"/>
        </w:rPr>
        <w:t>Résoudre des problèmes</w:t>
      </w:r>
      <w:r w:rsidRPr="00272D10">
        <w:rPr>
          <w:rFonts w:asciiTheme="minorHAnsi" w:hAnsiTheme="minorHAnsi"/>
          <w:b/>
          <w:sz w:val="28"/>
          <w:szCs w:val="28"/>
        </w:rPr>
        <w:t xml:space="preserve"> </w:t>
      </w:r>
      <w:r w:rsidRPr="00272D10">
        <w:rPr>
          <w:rFonts w:asciiTheme="minorHAnsi" w:hAnsiTheme="minorHAnsi"/>
          <w:b/>
          <w:sz w:val="28"/>
          <w:szCs w:val="28"/>
          <w:highlight w:val="lightGray"/>
        </w:rPr>
        <w:t>répondant à une situation problème.</w:t>
      </w:r>
    </w:p>
    <w:p w:rsidR="00272D10" w:rsidRPr="00272D10" w:rsidRDefault="00272D10" w:rsidP="00E27BF0">
      <w:pPr>
        <w:ind w:left="113" w:right="113"/>
        <w:rPr>
          <w:rFonts w:asciiTheme="minorHAnsi" w:hAnsiTheme="minorHAnsi"/>
          <w:b/>
          <w:sz w:val="28"/>
          <w:szCs w:val="28"/>
          <w:highlight w:val="lightGray"/>
        </w:rPr>
      </w:pPr>
    </w:p>
    <w:p w:rsidR="00272D10" w:rsidRDefault="00E27BF0" w:rsidP="00E27BF0">
      <w:pPr>
        <w:ind w:left="113" w:right="113"/>
        <w:rPr>
          <w:rFonts w:asciiTheme="minorHAnsi" w:hAnsiTheme="minorHAnsi"/>
          <w:b/>
          <w:sz w:val="28"/>
          <w:szCs w:val="28"/>
          <w:highlight w:val="lightGray"/>
        </w:rPr>
      </w:pPr>
      <w:r w:rsidRPr="00272D10">
        <w:rPr>
          <w:rFonts w:asciiTheme="minorHAnsi" w:hAnsiTheme="minorHAnsi"/>
          <w:b/>
          <w:sz w:val="28"/>
          <w:szCs w:val="28"/>
          <w:highlight w:val="lightGray"/>
        </w:rPr>
        <w:t>Résoudre des problèmes réinvestissant ce qui a été appris</w:t>
      </w:r>
    </w:p>
    <w:p w:rsidR="00E27BF0" w:rsidRPr="00272D10" w:rsidRDefault="00E27BF0" w:rsidP="00E27BF0">
      <w:pPr>
        <w:ind w:left="113" w:right="113"/>
        <w:rPr>
          <w:rFonts w:asciiTheme="minorHAnsi" w:hAnsiTheme="minorHAnsi"/>
          <w:b/>
          <w:sz w:val="28"/>
          <w:szCs w:val="28"/>
          <w:highlight w:val="lightGray"/>
        </w:rPr>
      </w:pPr>
    </w:p>
    <w:p w:rsidR="00E27BF0" w:rsidRDefault="00E27BF0" w:rsidP="00E27BF0">
      <w:pPr>
        <w:ind w:left="113" w:right="113"/>
        <w:rPr>
          <w:rFonts w:asciiTheme="minorHAnsi" w:hAnsiTheme="minorHAnsi"/>
          <w:b/>
          <w:sz w:val="28"/>
          <w:szCs w:val="28"/>
        </w:rPr>
      </w:pPr>
      <w:r w:rsidRPr="00272D10">
        <w:rPr>
          <w:rFonts w:asciiTheme="minorHAnsi" w:hAnsiTheme="minorHAnsi"/>
          <w:b/>
          <w:sz w:val="28"/>
          <w:szCs w:val="28"/>
          <w:highlight w:val="lightGray"/>
        </w:rPr>
        <w:lastRenderedPageBreak/>
        <w:t>Résoudre des problèmes (gestion de données)</w:t>
      </w:r>
    </w:p>
    <w:p w:rsidR="00CF268B" w:rsidRPr="00CF268B" w:rsidRDefault="00CF268B" w:rsidP="00CF268B">
      <w:pPr>
        <w:ind w:left="113" w:right="113"/>
        <w:rPr>
          <w:rFonts w:asciiTheme="minorHAnsi" w:hAnsiTheme="minorHAnsi"/>
          <w:sz w:val="22"/>
        </w:rPr>
      </w:pPr>
      <w:r w:rsidRPr="00CF268B">
        <w:rPr>
          <w:rFonts w:asciiTheme="minorHAnsi" w:hAnsiTheme="minorHAnsi"/>
          <w:b/>
          <w:bCs/>
          <w:sz w:val="22"/>
        </w:rPr>
        <w:t>Cm1</w:t>
      </w:r>
    </w:p>
    <w:p w:rsidR="00000000" w:rsidRPr="00CF268B" w:rsidRDefault="00E23D4A" w:rsidP="00CF268B">
      <w:pPr>
        <w:numPr>
          <w:ilvl w:val="0"/>
          <w:numId w:val="43"/>
        </w:numPr>
        <w:ind w:right="113"/>
        <w:rPr>
          <w:rFonts w:asciiTheme="minorHAnsi" w:hAnsiTheme="minorHAnsi"/>
          <w:sz w:val="22"/>
        </w:rPr>
      </w:pPr>
      <w:r w:rsidRPr="00CF268B">
        <w:rPr>
          <w:rFonts w:asciiTheme="minorHAnsi" w:hAnsiTheme="minorHAnsi"/>
          <w:sz w:val="22"/>
        </w:rPr>
        <w:t>Tableaux.</w:t>
      </w:r>
    </w:p>
    <w:p w:rsidR="00000000" w:rsidRPr="00CF268B" w:rsidRDefault="00E23D4A" w:rsidP="00CF268B">
      <w:pPr>
        <w:numPr>
          <w:ilvl w:val="0"/>
          <w:numId w:val="43"/>
        </w:numPr>
        <w:ind w:right="113"/>
        <w:rPr>
          <w:rFonts w:asciiTheme="minorHAnsi" w:hAnsiTheme="minorHAnsi"/>
          <w:sz w:val="22"/>
        </w:rPr>
      </w:pPr>
      <w:r w:rsidRPr="00CF268B">
        <w:rPr>
          <w:rFonts w:asciiTheme="minorHAnsi" w:hAnsiTheme="minorHAnsi"/>
          <w:sz w:val="22"/>
        </w:rPr>
        <w:t>Exploration de graphiques et de courbes dans des problèmes ou des situations.</w:t>
      </w:r>
    </w:p>
    <w:p w:rsidR="00272D10" w:rsidRPr="00272D10" w:rsidRDefault="00272D10" w:rsidP="00E27BF0">
      <w:pPr>
        <w:ind w:left="113" w:right="113"/>
        <w:rPr>
          <w:rFonts w:asciiTheme="minorHAnsi" w:hAnsiTheme="minorHAnsi"/>
          <w:b/>
          <w:sz w:val="28"/>
          <w:szCs w:val="28"/>
        </w:rPr>
      </w:pPr>
    </w:p>
    <w:p w:rsidR="00015168" w:rsidRPr="00272D10" w:rsidRDefault="00015168" w:rsidP="00E27BF0">
      <w:pPr>
        <w:ind w:left="113" w:right="113"/>
        <w:rPr>
          <w:rFonts w:asciiTheme="minorHAnsi" w:hAnsiTheme="minorHAnsi"/>
          <w:b/>
          <w:sz w:val="28"/>
          <w:szCs w:val="28"/>
          <w:highlight w:val="lightGray"/>
        </w:rPr>
      </w:pPr>
      <w:r w:rsidRPr="00272D10">
        <w:rPr>
          <w:rFonts w:asciiTheme="minorHAnsi" w:hAnsiTheme="minorHAnsi"/>
          <w:b/>
          <w:sz w:val="28"/>
          <w:szCs w:val="28"/>
          <w:highlight w:val="lightGray"/>
        </w:rPr>
        <w:t>Résoudre des problèmes de proportionnalité</w:t>
      </w:r>
    </w:p>
    <w:p w:rsidR="00C50ABE" w:rsidRDefault="00272D10" w:rsidP="00C50ABE">
      <w:r w:rsidRPr="00272D10">
        <w:rPr>
          <w:noProof/>
          <w:lang w:eastAsia="fr-FR"/>
        </w:rPr>
        <w:lastRenderedPageBreak/>
        <w:drawing>
          <wp:inline distT="0" distB="0" distL="0" distR="0">
            <wp:extent cx="9705975" cy="6934200"/>
            <wp:effectExtent l="1905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495" cy="693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ABE" w:rsidSect="000F7B7F">
      <w:pgSz w:w="16838" w:h="11906" w:orient="landscape"/>
      <w:pgMar w:top="45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4A" w:rsidRDefault="00E23D4A" w:rsidP="00EC572E">
      <w:r>
        <w:separator/>
      </w:r>
    </w:p>
  </w:endnote>
  <w:endnote w:type="continuationSeparator" w:id="1">
    <w:p w:rsidR="00E23D4A" w:rsidRDefault="00E23D4A" w:rsidP="00EC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4A" w:rsidRDefault="00E23D4A" w:rsidP="00EC572E">
      <w:r>
        <w:separator/>
      </w:r>
    </w:p>
  </w:footnote>
  <w:footnote w:type="continuationSeparator" w:id="1">
    <w:p w:rsidR="00E23D4A" w:rsidRDefault="00E23D4A" w:rsidP="00EC5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CC"/>
    <w:multiLevelType w:val="hybridMultilevel"/>
    <w:tmpl w:val="F7D42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F46"/>
    <w:multiLevelType w:val="hybridMultilevel"/>
    <w:tmpl w:val="5B16B744"/>
    <w:lvl w:ilvl="0" w:tplc="96280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9A8"/>
    <w:multiLevelType w:val="hybridMultilevel"/>
    <w:tmpl w:val="32A43A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267"/>
    <w:multiLevelType w:val="hybridMultilevel"/>
    <w:tmpl w:val="D618C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97A53"/>
    <w:multiLevelType w:val="hybridMultilevel"/>
    <w:tmpl w:val="4BF8F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791D"/>
    <w:multiLevelType w:val="hybridMultilevel"/>
    <w:tmpl w:val="BDA62CD2"/>
    <w:lvl w:ilvl="0" w:tplc="17B00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27A1"/>
    <w:multiLevelType w:val="hybridMultilevel"/>
    <w:tmpl w:val="08C6C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E23A9"/>
    <w:multiLevelType w:val="hybridMultilevel"/>
    <w:tmpl w:val="66C28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530E1"/>
    <w:multiLevelType w:val="hybridMultilevel"/>
    <w:tmpl w:val="A866F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B5FB5"/>
    <w:multiLevelType w:val="hybridMultilevel"/>
    <w:tmpl w:val="F9AA8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91A5B"/>
    <w:multiLevelType w:val="hybridMultilevel"/>
    <w:tmpl w:val="B0B0CE94"/>
    <w:lvl w:ilvl="0" w:tplc="E8CED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8046D"/>
    <w:multiLevelType w:val="hybridMultilevel"/>
    <w:tmpl w:val="3A2E647C"/>
    <w:lvl w:ilvl="0" w:tplc="8DE4D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E6554"/>
    <w:multiLevelType w:val="hybridMultilevel"/>
    <w:tmpl w:val="D1A89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B673E"/>
    <w:multiLevelType w:val="hybridMultilevel"/>
    <w:tmpl w:val="04C45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9717C"/>
    <w:multiLevelType w:val="hybridMultilevel"/>
    <w:tmpl w:val="BEFC6AE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21E57F9C"/>
    <w:multiLevelType w:val="hybridMultilevel"/>
    <w:tmpl w:val="B3681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D0002"/>
    <w:multiLevelType w:val="hybridMultilevel"/>
    <w:tmpl w:val="F02A2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C78E2"/>
    <w:multiLevelType w:val="hybridMultilevel"/>
    <w:tmpl w:val="7206C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61A11"/>
    <w:multiLevelType w:val="hybridMultilevel"/>
    <w:tmpl w:val="7166E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31B2C"/>
    <w:multiLevelType w:val="hybridMultilevel"/>
    <w:tmpl w:val="287475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72A37"/>
    <w:multiLevelType w:val="hybridMultilevel"/>
    <w:tmpl w:val="818A2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80EAA"/>
    <w:multiLevelType w:val="hybridMultilevel"/>
    <w:tmpl w:val="7EA4E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4D092D"/>
    <w:multiLevelType w:val="hybridMultilevel"/>
    <w:tmpl w:val="50FC6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429B0"/>
    <w:multiLevelType w:val="hybridMultilevel"/>
    <w:tmpl w:val="A606AECA"/>
    <w:lvl w:ilvl="0" w:tplc="4B1CC9F0">
      <w:numFmt w:val="bullet"/>
      <w:lvlText w:val="-"/>
      <w:lvlJc w:val="left"/>
      <w:pPr>
        <w:ind w:left="6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4">
    <w:nsid w:val="31B82D9C"/>
    <w:multiLevelType w:val="hybridMultilevel"/>
    <w:tmpl w:val="8FAE7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03632"/>
    <w:multiLevelType w:val="hybridMultilevel"/>
    <w:tmpl w:val="589E0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84AC7"/>
    <w:multiLevelType w:val="hybridMultilevel"/>
    <w:tmpl w:val="EC5AE948"/>
    <w:lvl w:ilvl="0" w:tplc="043C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ED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E3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04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C7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E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6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64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66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F6F504C"/>
    <w:multiLevelType w:val="hybridMultilevel"/>
    <w:tmpl w:val="83885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11838"/>
    <w:multiLevelType w:val="hybridMultilevel"/>
    <w:tmpl w:val="68FCF182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41DB3528"/>
    <w:multiLevelType w:val="hybridMultilevel"/>
    <w:tmpl w:val="108AC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2386B"/>
    <w:multiLevelType w:val="hybridMultilevel"/>
    <w:tmpl w:val="512EA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B05A9"/>
    <w:multiLevelType w:val="hybridMultilevel"/>
    <w:tmpl w:val="CECC2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303EA"/>
    <w:multiLevelType w:val="hybridMultilevel"/>
    <w:tmpl w:val="54361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92E2A"/>
    <w:multiLevelType w:val="hybridMultilevel"/>
    <w:tmpl w:val="F710D402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5E8D22A7"/>
    <w:multiLevelType w:val="hybridMultilevel"/>
    <w:tmpl w:val="1FB4A4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F5052"/>
    <w:multiLevelType w:val="hybridMultilevel"/>
    <w:tmpl w:val="28A0F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33602"/>
    <w:multiLevelType w:val="hybridMultilevel"/>
    <w:tmpl w:val="4E846D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3237B"/>
    <w:multiLevelType w:val="hybridMultilevel"/>
    <w:tmpl w:val="F1C80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D6D39"/>
    <w:multiLevelType w:val="hybridMultilevel"/>
    <w:tmpl w:val="C3985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311FF"/>
    <w:multiLevelType w:val="hybridMultilevel"/>
    <w:tmpl w:val="0B2CD85C"/>
    <w:lvl w:ilvl="0" w:tplc="D786D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83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8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C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C4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A8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E8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63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2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5AF7AF5"/>
    <w:multiLevelType w:val="hybridMultilevel"/>
    <w:tmpl w:val="A9F25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13F4A"/>
    <w:multiLevelType w:val="hybridMultilevel"/>
    <w:tmpl w:val="6D2EE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53A66"/>
    <w:multiLevelType w:val="hybridMultilevel"/>
    <w:tmpl w:val="4190A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34"/>
  </w:num>
  <w:num w:numId="5">
    <w:abstractNumId w:val="10"/>
  </w:num>
  <w:num w:numId="6">
    <w:abstractNumId w:val="2"/>
  </w:num>
  <w:num w:numId="7">
    <w:abstractNumId w:val="36"/>
  </w:num>
  <w:num w:numId="8">
    <w:abstractNumId w:val="37"/>
  </w:num>
  <w:num w:numId="9">
    <w:abstractNumId w:val="31"/>
  </w:num>
  <w:num w:numId="10">
    <w:abstractNumId w:val="23"/>
  </w:num>
  <w:num w:numId="11">
    <w:abstractNumId w:val="11"/>
  </w:num>
  <w:num w:numId="12">
    <w:abstractNumId w:val="4"/>
  </w:num>
  <w:num w:numId="13">
    <w:abstractNumId w:val="28"/>
  </w:num>
  <w:num w:numId="14">
    <w:abstractNumId w:val="42"/>
  </w:num>
  <w:num w:numId="15">
    <w:abstractNumId w:val="29"/>
  </w:num>
  <w:num w:numId="16">
    <w:abstractNumId w:val="40"/>
  </w:num>
  <w:num w:numId="17">
    <w:abstractNumId w:val="16"/>
  </w:num>
  <w:num w:numId="18">
    <w:abstractNumId w:val="6"/>
  </w:num>
  <w:num w:numId="19">
    <w:abstractNumId w:val="21"/>
  </w:num>
  <w:num w:numId="20">
    <w:abstractNumId w:val="20"/>
  </w:num>
  <w:num w:numId="21">
    <w:abstractNumId w:val="7"/>
  </w:num>
  <w:num w:numId="22">
    <w:abstractNumId w:val="32"/>
  </w:num>
  <w:num w:numId="23">
    <w:abstractNumId w:val="27"/>
  </w:num>
  <w:num w:numId="24">
    <w:abstractNumId w:val="35"/>
  </w:num>
  <w:num w:numId="25">
    <w:abstractNumId w:val="0"/>
  </w:num>
  <w:num w:numId="26">
    <w:abstractNumId w:val="18"/>
  </w:num>
  <w:num w:numId="27">
    <w:abstractNumId w:val="30"/>
  </w:num>
  <w:num w:numId="28">
    <w:abstractNumId w:val="8"/>
  </w:num>
  <w:num w:numId="29">
    <w:abstractNumId w:val="13"/>
  </w:num>
  <w:num w:numId="30">
    <w:abstractNumId w:val="17"/>
  </w:num>
  <w:num w:numId="31">
    <w:abstractNumId w:val="38"/>
  </w:num>
  <w:num w:numId="32">
    <w:abstractNumId w:val="33"/>
  </w:num>
  <w:num w:numId="33">
    <w:abstractNumId w:val="22"/>
  </w:num>
  <w:num w:numId="34">
    <w:abstractNumId w:val="25"/>
  </w:num>
  <w:num w:numId="35">
    <w:abstractNumId w:val="9"/>
  </w:num>
  <w:num w:numId="36">
    <w:abstractNumId w:val="12"/>
  </w:num>
  <w:num w:numId="37">
    <w:abstractNumId w:val="24"/>
  </w:num>
  <w:num w:numId="38">
    <w:abstractNumId w:val="14"/>
  </w:num>
  <w:num w:numId="39">
    <w:abstractNumId w:val="26"/>
  </w:num>
  <w:num w:numId="40">
    <w:abstractNumId w:val="41"/>
  </w:num>
  <w:num w:numId="41">
    <w:abstractNumId w:val="15"/>
  </w:num>
  <w:num w:numId="42">
    <w:abstractNumId w:val="3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D17"/>
    <w:rsid w:val="00015168"/>
    <w:rsid w:val="00035CAA"/>
    <w:rsid w:val="000C2DB9"/>
    <w:rsid w:val="000E0362"/>
    <w:rsid w:val="000E21A1"/>
    <w:rsid w:val="000F7B7F"/>
    <w:rsid w:val="00102696"/>
    <w:rsid w:val="0016114C"/>
    <w:rsid w:val="00180A84"/>
    <w:rsid w:val="0018603D"/>
    <w:rsid w:val="0019013B"/>
    <w:rsid w:val="00192A7B"/>
    <w:rsid w:val="001D79F5"/>
    <w:rsid w:val="001E29AD"/>
    <w:rsid w:val="001E5603"/>
    <w:rsid w:val="0022241B"/>
    <w:rsid w:val="00242847"/>
    <w:rsid w:val="00254956"/>
    <w:rsid w:val="00272D10"/>
    <w:rsid w:val="00282BC8"/>
    <w:rsid w:val="00282FA0"/>
    <w:rsid w:val="0028462A"/>
    <w:rsid w:val="002A7503"/>
    <w:rsid w:val="00325575"/>
    <w:rsid w:val="004422FD"/>
    <w:rsid w:val="00456AB6"/>
    <w:rsid w:val="0046373E"/>
    <w:rsid w:val="00496AE9"/>
    <w:rsid w:val="004E6AFD"/>
    <w:rsid w:val="00551D17"/>
    <w:rsid w:val="00591D9A"/>
    <w:rsid w:val="005961A8"/>
    <w:rsid w:val="005F4365"/>
    <w:rsid w:val="005F7464"/>
    <w:rsid w:val="006C6430"/>
    <w:rsid w:val="006D3DA8"/>
    <w:rsid w:val="006F78E4"/>
    <w:rsid w:val="0073627E"/>
    <w:rsid w:val="007653D0"/>
    <w:rsid w:val="007813F2"/>
    <w:rsid w:val="007D0C07"/>
    <w:rsid w:val="007E00DC"/>
    <w:rsid w:val="007E6C6C"/>
    <w:rsid w:val="00820360"/>
    <w:rsid w:val="00836E46"/>
    <w:rsid w:val="008A5EAF"/>
    <w:rsid w:val="00920E1E"/>
    <w:rsid w:val="00991EC2"/>
    <w:rsid w:val="009A7DA3"/>
    <w:rsid w:val="009C6A98"/>
    <w:rsid w:val="009C73B9"/>
    <w:rsid w:val="00AB39BF"/>
    <w:rsid w:val="00B10025"/>
    <w:rsid w:val="00B3740A"/>
    <w:rsid w:val="00BD4C7B"/>
    <w:rsid w:val="00C27916"/>
    <w:rsid w:val="00C50ABE"/>
    <w:rsid w:val="00CD14C5"/>
    <w:rsid w:val="00CF268B"/>
    <w:rsid w:val="00D21123"/>
    <w:rsid w:val="00D74606"/>
    <w:rsid w:val="00D903FC"/>
    <w:rsid w:val="00DA38AE"/>
    <w:rsid w:val="00DE5D41"/>
    <w:rsid w:val="00E23D4A"/>
    <w:rsid w:val="00E27BF0"/>
    <w:rsid w:val="00EB3601"/>
    <w:rsid w:val="00EC572E"/>
    <w:rsid w:val="00EF0984"/>
    <w:rsid w:val="00F92226"/>
    <w:rsid w:val="00FB652C"/>
    <w:rsid w:val="00FE44C1"/>
    <w:rsid w:val="00FF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2E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5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5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5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572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C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C5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C572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En-tte">
    <w:name w:val="header"/>
    <w:basedOn w:val="Normal"/>
    <w:link w:val="En-tteCar"/>
    <w:uiPriority w:val="99"/>
    <w:unhideWhenUsed/>
    <w:rsid w:val="00EC57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72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C5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72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0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83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8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1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18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A312-F994-4B5D-9919-31B15E40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mpicard</dc:creator>
  <cp:lastModifiedBy>Garnier</cp:lastModifiedBy>
  <cp:revision>3</cp:revision>
  <dcterms:created xsi:type="dcterms:W3CDTF">2017-07-24T14:16:00Z</dcterms:created>
  <dcterms:modified xsi:type="dcterms:W3CDTF">2017-07-24T15:12:00Z</dcterms:modified>
</cp:coreProperties>
</file>