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0B" w:rsidRPr="00F77699" w:rsidRDefault="007831DE" w:rsidP="00E6770B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CAHIER DE TEXTE 1 S z</w:t>
      </w:r>
    </w:p>
    <w:p w:rsidR="00E6770B" w:rsidRPr="00F77699" w:rsidRDefault="00E6770B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1245" w:rsidRPr="00F77699" w:rsidRDefault="00056936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7831DE">
        <w:rPr>
          <w:rFonts w:ascii="Georgia" w:hAnsi="Georgia"/>
          <w:b/>
          <w:color w:val="00B050"/>
          <w:sz w:val="24"/>
          <w:szCs w:val="24"/>
          <w:u w:val="single"/>
        </w:rPr>
        <w:t>8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F77699" w:rsidRPr="00472B47" w:rsidRDefault="00F77699" w:rsidP="00F776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F77699" w:rsidRPr="00472B47" w:rsidRDefault="00F77699" w:rsidP="00F77699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472B47">
        <w:rPr>
          <w:rFonts w:ascii="Georgia" w:hAnsi="Georgia"/>
          <w:sz w:val="24"/>
          <w:szCs w:val="24"/>
        </w:rPr>
        <w:t>Prise de contact</w:t>
      </w:r>
    </w:p>
    <w:p w:rsidR="00F77699" w:rsidRPr="00472B47" w:rsidRDefault="00F77699" w:rsidP="00F77699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472B47">
        <w:rPr>
          <w:rFonts w:ascii="Georgia" w:hAnsi="Georgia"/>
          <w:sz w:val="24"/>
          <w:szCs w:val="24"/>
        </w:rPr>
        <w:t>Présentation du programme</w:t>
      </w:r>
      <w:r>
        <w:rPr>
          <w:rFonts w:ascii="Georgia" w:hAnsi="Georgia"/>
          <w:sz w:val="24"/>
          <w:szCs w:val="24"/>
        </w:rPr>
        <w:t>,</w:t>
      </w:r>
      <w:r w:rsidRPr="00472B47">
        <w:rPr>
          <w:rFonts w:ascii="Georgia" w:hAnsi="Georgia"/>
          <w:sz w:val="24"/>
          <w:szCs w:val="24"/>
        </w:rPr>
        <w:t xml:space="preserve"> du travail de l’année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Pr="00F77699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11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F77699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,Bold"/>
          <w:b/>
          <w:bCs/>
          <w:color w:val="FF000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,Bold"/>
          <w:b/>
          <w:bCs/>
          <w:color w:val="FF0000"/>
          <w:sz w:val="24"/>
          <w:szCs w:val="24"/>
        </w:rPr>
      </w:pPr>
      <w:r w:rsidRPr="00DA3561">
        <w:rPr>
          <w:rFonts w:ascii="Georgia" w:eastAsia="Calibri" w:hAnsi="Georgia" w:cs="Calibri,Bold"/>
          <w:b/>
          <w:bCs/>
          <w:color w:val="FF0000"/>
          <w:sz w:val="24"/>
          <w:szCs w:val="24"/>
        </w:rPr>
        <w:t xml:space="preserve">CHAP/ </w:t>
      </w:r>
      <w:r w:rsidRPr="00DA3561">
        <w:rPr>
          <w:rFonts w:ascii="Georgia" w:eastAsia="Calibri" w:hAnsi="Georgia" w:cs="Calibri,Bold"/>
          <w:b/>
          <w:bCs/>
          <w:color w:val="FF0000"/>
          <w:sz w:val="24"/>
          <w:szCs w:val="24"/>
          <w:u w:val="single"/>
        </w:rPr>
        <w:t>CROISSANCE ET MONDIALISATION DEPUIS LE MILIEU DU XIXème SIECLE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INTRODUCTION</w:t>
      </w: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> :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"/>
          <w:color w:val="00000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Problématique : Comment la croissance a-t-elle transformé l’économie mondiale, malgré des périodes de crises depuis le milieu du </w:t>
      </w:r>
      <w:proofErr w:type="spellStart"/>
      <w:r w:rsidRPr="00DA3561">
        <w:rPr>
          <w:rFonts w:ascii="Georgia" w:eastAsia="Calibri" w:hAnsi="Georgia" w:cs="TimesNewRoman,Bold"/>
          <w:bCs/>
          <w:sz w:val="24"/>
          <w:szCs w:val="24"/>
        </w:rPr>
        <w:t>XIXè</w:t>
      </w:r>
      <w:proofErr w:type="spellEnd"/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 siècle ?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206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</w:rPr>
        <w:t xml:space="preserve">I/ </w:t>
      </w: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  <w:u w:val="single"/>
        </w:rPr>
        <w:t>LA CROISSANCE ECONOMIQUE DEPUIS 1850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Une croissance continue : 1850-1945 : L’industrialisation porte la croissance :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1315E" w:rsidRPr="00F77699" w:rsidRDefault="00C1315E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"/>
          <w:b/>
          <w:sz w:val="24"/>
          <w:szCs w:val="24"/>
          <w:u w:val="single"/>
        </w:rPr>
        <w:t>Méthode</w:t>
      </w:r>
      <w:r w:rsidRPr="00DA3561">
        <w:rPr>
          <w:rFonts w:ascii="Georgia" w:eastAsia="Calibri" w:hAnsi="Georgia" w:cs="TimesNewRoman,Bold"/>
          <w:b/>
          <w:bCs/>
          <w:sz w:val="24"/>
          <w:szCs w:val="24"/>
        </w:rPr>
        <w:t> 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>: Analyser deux documents d’Histoire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sz w:val="24"/>
          <w:szCs w:val="24"/>
        </w:rPr>
        <w:t>(Extraits de Germinal, E. Zola, 1885, S. Weil, 1934)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7831DE">
        <w:rPr>
          <w:rFonts w:ascii="Georgia" w:hAnsi="Georgia"/>
          <w:b/>
          <w:color w:val="00B050"/>
          <w:sz w:val="24"/>
          <w:szCs w:val="24"/>
          <w:u w:val="single"/>
        </w:rPr>
        <w:t>15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F77699" w:rsidRDefault="00F77699" w:rsidP="00F776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F77699" w:rsidRDefault="00F77699" w:rsidP="00F776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méthode « </w:t>
      </w:r>
      <w:r w:rsidRPr="00191854">
        <w:rPr>
          <w:rFonts w:ascii="Georgia" w:hAnsi="Georgia"/>
          <w:i/>
          <w:sz w:val="24"/>
          <w:szCs w:val="24"/>
        </w:rPr>
        <w:t>étude critique de documents</w:t>
      </w:r>
      <w:r>
        <w:rPr>
          <w:rFonts w:ascii="Georgia" w:hAnsi="Georgia"/>
          <w:sz w:val="24"/>
          <w:szCs w:val="24"/>
        </w:rPr>
        <w:t> »</w:t>
      </w: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11D77" w:rsidRDefault="00F11D77" w:rsidP="00F11D7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sz w:val="24"/>
          <w:szCs w:val="24"/>
          <w:u w:val="single"/>
        </w:rPr>
        <w:t>Doc.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 « </w:t>
      </w:r>
      <w:r w:rsidRPr="00DA3561">
        <w:rPr>
          <w:rFonts w:ascii="Georgia" w:eastAsia="Calibri" w:hAnsi="Georgia" w:cs="TimesNewRoman,Bold"/>
          <w:bCs/>
          <w:i/>
          <w:sz w:val="24"/>
          <w:szCs w:val="24"/>
        </w:rPr>
        <w:t>Les Temps modernes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> »</w:t>
      </w:r>
    </w:p>
    <w:p w:rsidR="00191854" w:rsidRDefault="00191854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F11D77" w:rsidRDefault="00F11D77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056936" w:rsidRPr="00F77699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18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Pr="00DA3561" w:rsidRDefault="00191854" w:rsidP="0019185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F77699">
        <w:rPr>
          <w:rFonts w:ascii="Georgia" w:eastAsia="Calibri" w:hAnsi="Georgia" w:cs="TimesNewRoman,Bold"/>
          <w:bCs/>
          <w:sz w:val="24"/>
          <w:szCs w:val="24"/>
          <w:u w:val="single"/>
        </w:rPr>
        <w:t>Doc</w:t>
      </w:r>
      <w:r>
        <w:rPr>
          <w:rFonts w:ascii="Georgia" w:eastAsia="Calibri" w:hAnsi="Georgia" w:cs="TimesNewRoman,Bold"/>
          <w:bCs/>
          <w:sz w:val="24"/>
          <w:szCs w:val="24"/>
        </w:rPr>
        <w:t> : « le fordisme » + schéma</w:t>
      </w:r>
    </w:p>
    <w:p w:rsidR="00F11D77" w:rsidRDefault="00F11D77" w:rsidP="00F11D7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F11D77" w:rsidRPr="00DA3561" w:rsidRDefault="00F11D77" w:rsidP="00F11D7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</w:pPr>
      <w:r w:rsidRPr="00DA3561">
        <w:rPr>
          <w:rFonts w:ascii="Georgia" w:eastAsia="Calibri" w:hAnsi="Georgia" w:cs="Symbol"/>
          <w:b/>
          <w:color w:val="0070C0"/>
          <w:sz w:val="24"/>
          <w:szCs w:val="24"/>
        </w:rPr>
        <w:t xml:space="preserve">B/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Depuis 1945 : D’une croissance exceptionnelle à une croisse molle</w:t>
      </w:r>
    </w:p>
    <w:p w:rsidR="00F77699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Symbol"/>
          <w:b/>
          <w:color w:val="00B050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7831DE">
        <w:rPr>
          <w:rFonts w:ascii="Georgia" w:hAnsi="Georgia"/>
          <w:b/>
          <w:color w:val="00B050"/>
          <w:sz w:val="24"/>
          <w:szCs w:val="24"/>
          <w:u w:val="single"/>
        </w:rPr>
        <w:t>22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191854" w:rsidRDefault="00191854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C/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Une croissance marquée par des périodes de crises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sz w:val="24"/>
          <w:szCs w:val="24"/>
          <w:u w:val="single"/>
        </w:rPr>
        <w:t>Doc. Vidéo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 « </w:t>
      </w:r>
      <w:r w:rsidRPr="00DA3561">
        <w:rPr>
          <w:rFonts w:ascii="Georgia" w:eastAsia="Calibri" w:hAnsi="Georgia" w:cs="TimesNewRoman,Bold"/>
          <w:bCs/>
          <w:i/>
          <w:sz w:val="24"/>
          <w:szCs w:val="24"/>
        </w:rPr>
        <w:t>La crise de 1929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> »</w:t>
      </w:r>
      <w:r>
        <w:rPr>
          <w:rFonts w:ascii="Georgia" w:eastAsia="Calibri" w:hAnsi="Georgia" w:cs="TimesNewRoman,Bold"/>
          <w:bCs/>
          <w:sz w:val="24"/>
          <w:szCs w:val="24"/>
        </w:rPr>
        <w:t xml:space="preserve"> + schéma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25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CA661F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191854" w:rsidRDefault="00191854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</w:rPr>
        <w:t xml:space="preserve">II/ </w:t>
      </w: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  <w:u w:val="single"/>
        </w:rPr>
        <w:t>LES ECONOMIES-MONDE SUCCESSIVES</w:t>
      </w: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L’économie-monde britannique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Pr="00F77699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>Vendredi 2</w:t>
      </w:r>
      <w:r w:rsidR="007831DE">
        <w:rPr>
          <w:rFonts w:ascii="Georgia" w:hAnsi="Georgia"/>
          <w:b/>
          <w:color w:val="00B050"/>
          <w:sz w:val="24"/>
          <w:szCs w:val="24"/>
          <w:u w:val="single"/>
        </w:rPr>
        <w:t>9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CA661F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B/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L’économie-monde américaine</w:t>
      </w: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color w:val="000000"/>
          <w:sz w:val="24"/>
          <w:szCs w:val="24"/>
          <w:u w:val="single"/>
        </w:rPr>
        <w:t>Doc :</w:t>
      </w:r>
      <w:r w:rsidRPr="00DA3561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</w:t>
      </w:r>
      <w:r w:rsidRPr="00DA3561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 xml:space="preserve">« Les accords de </w:t>
      </w:r>
      <w:proofErr w:type="spellStart"/>
      <w:r w:rsidRPr="00DA3561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Bretton</w:t>
      </w:r>
      <w:proofErr w:type="spellEnd"/>
      <w:r w:rsidRPr="00DA3561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 xml:space="preserve"> Woods en 1944</w:t>
      </w:r>
      <w:r w:rsidRPr="00DA3561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D56E98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D56E98" w:rsidRPr="00DA3561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C/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L’économie-monde multipolaire</w:t>
      </w:r>
    </w:p>
    <w:p w:rsidR="00D56E98" w:rsidRPr="00DA3561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D56E98" w:rsidRPr="00DA3561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CONCLUSION</w:t>
      </w: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> :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Pr="00F77699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 octobre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E6770B" w:rsidRPr="00F77699" w:rsidRDefault="00E6770B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CHAP/ </w:t>
      </w: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LES MUTATIONS DES SOCIETES DEPUIS 1850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INTRODUCTION</w:t>
      </w: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</w:rPr>
        <w:t> :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color w:val="000000"/>
          <w:sz w:val="24"/>
          <w:szCs w:val="24"/>
        </w:rPr>
      </w:pPr>
      <w:r w:rsidRPr="00C61FE7">
        <w:rPr>
          <w:rFonts w:ascii="Georgia" w:hAnsi="Georgia" w:cs="TimesNewRomanPSMT"/>
          <w:b/>
          <w:color w:val="000000"/>
          <w:sz w:val="24"/>
          <w:szCs w:val="24"/>
          <w:u w:val="single"/>
        </w:rPr>
        <w:t>Doc</w:t>
      </w:r>
      <w:r w:rsidRPr="00C61FE7">
        <w:rPr>
          <w:rFonts w:ascii="Georgia" w:hAnsi="Georgia" w:cs="TimesNewRomanPSMT"/>
          <w:color w:val="000000"/>
          <w:sz w:val="24"/>
          <w:szCs w:val="24"/>
        </w:rPr>
        <w:t>. : « </w:t>
      </w:r>
      <w:r w:rsidRPr="00C61FE7">
        <w:rPr>
          <w:rFonts w:ascii="Georgia" w:hAnsi="Georgia" w:cs="TimesNewRomanPSMT"/>
          <w:i/>
          <w:color w:val="000000"/>
          <w:sz w:val="24"/>
          <w:szCs w:val="24"/>
        </w:rPr>
        <w:t>Comparaison de deux photographies</w:t>
      </w:r>
      <w:r w:rsidRPr="00C61FE7">
        <w:rPr>
          <w:rFonts w:ascii="Georgia" w:hAnsi="Georgia" w:cs="TimesNewRomanPSMT"/>
          <w:color w:val="000000"/>
          <w:sz w:val="24"/>
          <w:szCs w:val="24"/>
        </w:rPr>
        <w:t> »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color w:val="00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0000" w:themeColor="text1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000000" w:themeColor="text1"/>
          <w:sz w:val="24"/>
          <w:szCs w:val="24"/>
          <w:u w:val="single"/>
        </w:rPr>
        <w:t>Problématique</w:t>
      </w:r>
      <w:r w:rsidRPr="00C61FE7">
        <w:rPr>
          <w:rFonts w:ascii="Georgia" w:hAnsi="Georgia" w:cs="TimesNewRomanPS-BoldMT"/>
          <w:b/>
          <w:bCs/>
          <w:color w:val="000000" w:themeColor="text1"/>
          <w:sz w:val="24"/>
          <w:szCs w:val="24"/>
        </w:rPr>
        <w:t xml:space="preserve"> </w:t>
      </w:r>
      <w:r w:rsidRPr="00C61FE7">
        <w:rPr>
          <w:rFonts w:ascii="Georgia" w:hAnsi="Georgia" w:cs="TimesNewRomanPS-BoldMT"/>
          <w:bCs/>
          <w:color w:val="000000" w:themeColor="text1"/>
          <w:sz w:val="24"/>
          <w:szCs w:val="24"/>
        </w:rPr>
        <w:t xml:space="preserve">: Comment la société française s’adapte-elle aux mutations économiques et sociales depuis le milieu du </w:t>
      </w:r>
      <w:proofErr w:type="spellStart"/>
      <w:r w:rsidRPr="00C61FE7">
        <w:rPr>
          <w:rFonts w:ascii="Georgia" w:hAnsi="Georgia" w:cs="TimesNewRomanPS-BoldMT"/>
          <w:bCs/>
          <w:color w:val="000000" w:themeColor="text1"/>
          <w:sz w:val="24"/>
          <w:szCs w:val="24"/>
        </w:rPr>
        <w:t>XIXè</w:t>
      </w:r>
      <w:proofErr w:type="spellEnd"/>
      <w:r w:rsidRPr="00C61FE7">
        <w:rPr>
          <w:rFonts w:ascii="Georgia" w:hAnsi="Georgia" w:cs="TimesNewRomanPS-BoldMT"/>
          <w:bCs/>
          <w:color w:val="000000" w:themeColor="text1"/>
          <w:sz w:val="24"/>
          <w:szCs w:val="24"/>
        </w:rPr>
        <w:t xml:space="preserve"> siècle ?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I/ </w:t>
      </w: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LES MUTATIONS DE LA POPULATION ACTIVE EN FRANCE DEPUIS 1850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color w:val="00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000000"/>
          <w:sz w:val="24"/>
          <w:szCs w:val="24"/>
          <w:u w:val="single"/>
        </w:rPr>
        <w:t>Graphique</w:t>
      </w:r>
      <w:r w:rsidRPr="00C61FE7">
        <w:rPr>
          <w:rFonts w:ascii="Georgia" w:hAnsi="Georgia" w:cs="TimesNewRomanPS-BoldMT"/>
          <w:bCs/>
          <w:color w:val="000000"/>
          <w:sz w:val="24"/>
          <w:szCs w:val="24"/>
        </w:rPr>
        <w:t> : « </w:t>
      </w:r>
      <w:r w:rsidRPr="00C61FE7">
        <w:rPr>
          <w:rFonts w:ascii="Georgia" w:hAnsi="Georgia" w:cs="TimesNewRomanPS-BoldMT"/>
          <w:bCs/>
          <w:i/>
          <w:color w:val="000000"/>
          <w:sz w:val="24"/>
          <w:szCs w:val="24"/>
        </w:rPr>
        <w:t>La structure de la population active en France</w:t>
      </w:r>
      <w:r w:rsidRPr="00C61FE7">
        <w:rPr>
          <w:rFonts w:ascii="Georgia" w:hAnsi="Georgia" w:cs="TimesNewRomanPS-BoldMT"/>
          <w:bCs/>
          <w:color w:val="000000"/>
          <w:sz w:val="24"/>
          <w:szCs w:val="24"/>
        </w:rPr>
        <w:t> »</w:t>
      </w:r>
    </w:p>
    <w:p w:rsidR="00D51E07" w:rsidRPr="00C61FE7" w:rsidRDefault="00D51E07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A/ </w:t>
      </w: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L’affirmation d’une société industrielle</w:t>
      </w: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 (</w:t>
      </w:r>
      <w:r w:rsidRPr="00897459">
        <w:rPr>
          <w:rFonts w:ascii="Georgia" w:hAnsi="Georgia" w:cs="TimesNewRomanPS-BoldMT"/>
          <w:b/>
          <w:bCs/>
          <w:i/>
          <w:color w:val="0070C0"/>
          <w:sz w:val="24"/>
          <w:szCs w:val="24"/>
        </w:rPr>
        <w:t>1850- années 1970</w:t>
      </w: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</w:rPr>
        <w:t>)</w:t>
      </w:r>
    </w:p>
    <w:p w:rsidR="00D51E07" w:rsidRDefault="00D51E07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</w:pPr>
    </w:p>
    <w:p w:rsidR="00D51E07" w:rsidRDefault="00D51E07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 w:rsidRPr="00C61FE7">
        <w:rPr>
          <w:rFonts w:ascii="Georgia" w:hAnsi="Georgia" w:cs="TimesNewRomanPS-BoldMT"/>
          <w:bCs/>
          <w:sz w:val="24"/>
          <w:szCs w:val="24"/>
        </w:rPr>
        <w:t>. « </w:t>
      </w:r>
      <w:r w:rsidRPr="00C61FE7">
        <w:rPr>
          <w:rFonts w:ascii="Georgia" w:hAnsi="Georgia" w:cs="TimesNewRomanPS-BoldMT"/>
          <w:bCs/>
          <w:i/>
          <w:sz w:val="24"/>
          <w:szCs w:val="24"/>
        </w:rPr>
        <w:t>Adieu paysans</w:t>
      </w:r>
      <w:r w:rsidRPr="00C61FE7">
        <w:rPr>
          <w:rFonts w:ascii="Georgia" w:hAnsi="Georgia" w:cs="TimesNewRomanPS-BoldMT"/>
          <w:bCs/>
          <w:sz w:val="24"/>
          <w:szCs w:val="24"/>
        </w:rPr>
        <w:t> »</w:t>
      </w:r>
    </w:p>
    <w:p w:rsidR="00C1315E" w:rsidRDefault="00C1315E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1315E" w:rsidRDefault="00C1315E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1315E" w:rsidRDefault="00C1315E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Suite cours</w:t>
      </w:r>
    </w:p>
    <w:p w:rsidR="002C0570" w:rsidRDefault="002C0570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C0570" w:rsidRDefault="002C0570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C0570" w:rsidRPr="00897459" w:rsidRDefault="002C0570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897459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Vendredi </w:t>
      </w:r>
      <w:r w:rsidR="007831DE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6 octobre</w:t>
      </w:r>
      <w:r w:rsidRPr="00897459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2C0570" w:rsidRPr="00897459" w:rsidRDefault="002C0570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C0570" w:rsidRPr="00897459" w:rsidRDefault="002C0570" w:rsidP="00D51E07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B/ </w:t>
      </w: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La naissance d’une société postindustrielle</w:t>
      </w: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 (</w:t>
      </w:r>
      <w:r w:rsidRPr="00897459">
        <w:rPr>
          <w:rFonts w:ascii="Georgia" w:hAnsi="Georgia" w:cs="TimesNewRomanPS-BoldMT"/>
          <w:b/>
          <w:bCs/>
          <w:i/>
          <w:color w:val="0070C0"/>
          <w:sz w:val="24"/>
          <w:szCs w:val="24"/>
        </w:rPr>
        <w:t>depuis les années 1970</w:t>
      </w: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</w:rPr>
        <w:t>)</w:t>
      </w:r>
    </w:p>
    <w:p w:rsidR="00DA3561" w:rsidRPr="00897459" w:rsidRDefault="00DA3561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DA3561" w:rsidRPr="00897459" w:rsidRDefault="00DA3561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Symbol"/>
          <w:color w:val="000000"/>
          <w:sz w:val="24"/>
          <w:szCs w:val="24"/>
        </w:rPr>
      </w:pPr>
    </w:p>
    <w:p w:rsidR="00DA3561" w:rsidRPr="003C167B" w:rsidRDefault="007831DE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05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Lundi 9</w:t>
      </w:r>
      <w:r w:rsidR="003C167B" w:rsidRPr="003C167B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 octobre</w:t>
      </w:r>
      <w:r w:rsidR="003C167B" w:rsidRPr="003C167B">
        <w:rPr>
          <w:rFonts w:ascii="Georgia" w:eastAsia="Calibri" w:hAnsi="Georgia" w:cs="TimesNewRoman,Bold"/>
          <w:b/>
          <w:bCs/>
          <w:color w:val="00B050"/>
          <w:sz w:val="24"/>
          <w:szCs w:val="24"/>
        </w:rPr>
        <w:t> :</w:t>
      </w:r>
    </w:p>
    <w:p w:rsid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3C167B" w:rsidRP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  <w:r w:rsidRPr="003C167B">
        <w:rPr>
          <w:rFonts w:ascii="Georgia" w:eastAsia="Calibri" w:hAnsi="Georgia" w:cs="TimesNewRoman,Bold"/>
          <w:b/>
          <w:bCs/>
          <w:color w:val="FF0000"/>
          <w:sz w:val="24"/>
          <w:szCs w:val="24"/>
        </w:rPr>
        <w:t xml:space="preserve">II/ </w:t>
      </w:r>
      <w:r w:rsidRPr="003C167B">
        <w:rPr>
          <w:rFonts w:ascii="Georgia" w:eastAsia="Calibri" w:hAnsi="Georgia" w:cs="TimesNewRoman,Bold"/>
          <w:b/>
          <w:bCs/>
          <w:color w:val="FF0000"/>
          <w:sz w:val="24"/>
          <w:szCs w:val="24"/>
          <w:u w:val="single"/>
        </w:rPr>
        <w:t>LA PLACE DE L’IMMIGRATION EN FRANCE DEPUIS 1850</w:t>
      </w:r>
    </w:p>
    <w:p w:rsid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3C167B" w:rsidRP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3C167B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3C167B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Les raisons de l’immigration</w:t>
      </w:r>
    </w:p>
    <w:p w:rsidR="003C167B" w:rsidRP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 w:rsidRPr="003C167B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Dossier p. 68-69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« </w:t>
      </w:r>
      <w:r w:rsidRPr="003C167B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L’immigration maghrébine en France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027D2B" w:rsidRDefault="00027D2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027D2B" w:rsidRPr="003C167B" w:rsidRDefault="00027D2B" w:rsidP="00027D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 xml:space="preserve">Suite </w:t>
      </w:r>
      <w:r w:rsidRPr="003C167B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Dossier p. 68-69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« </w:t>
      </w:r>
      <w:r w:rsidRPr="003C167B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L’immigration maghrébine en France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3C167B" w:rsidRPr="00897459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DA3561" w:rsidRPr="00897459" w:rsidRDefault="00DA3561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Symbol"/>
          <w:color w:val="000000"/>
          <w:sz w:val="24"/>
          <w:szCs w:val="24"/>
        </w:rPr>
      </w:pPr>
    </w:p>
    <w:p w:rsidR="00DA3561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050"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Vendredi </w:t>
      </w:r>
      <w:r w:rsidR="007831DE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13</w:t>
      </w:r>
      <w:r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 octobre</w:t>
      </w:r>
      <w:r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</w:rPr>
        <w:t> :</w:t>
      </w:r>
    </w:p>
    <w:p w:rsid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8D1A39" w:rsidRPr="003C167B" w:rsidRDefault="008D1A39" w:rsidP="008D1A3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 xml:space="preserve">Suite </w:t>
      </w:r>
      <w:r w:rsidRPr="003C167B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Dossier p. 68-69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« </w:t>
      </w:r>
      <w:r w:rsidRPr="003C167B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L’immigration maghrébine en France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sz w:val="24"/>
          <w:szCs w:val="24"/>
          <w:u w:val="single"/>
        </w:rPr>
        <w:t>Doc. Vidéo</w:t>
      </w:r>
      <w:r w:rsidRPr="008D1A39">
        <w:rPr>
          <w:rFonts w:ascii="Georgia" w:eastAsia="Calibri" w:hAnsi="Georgia" w:cs="TimesNewRoman,Bold"/>
          <w:bCs/>
          <w:sz w:val="24"/>
          <w:szCs w:val="24"/>
        </w:rPr>
        <w:t xml:space="preserve"> « </w:t>
      </w:r>
      <w:r w:rsidRPr="008D1A39">
        <w:rPr>
          <w:rFonts w:ascii="Georgia" w:eastAsia="Calibri" w:hAnsi="Georgia" w:cs="TimesNewRoman,Bold"/>
          <w:bCs/>
          <w:i/>
          <w:sz w:val="24"/>
          <w:szCs w:val="24"/>
        </w:rPr>
        <w:t>les bidonvilles à Nanterre dans les années 50</w:t>
      </w:r>
      <w:r w:rsidRPr="008D1A39">
        <w:rPr>
          <w:rFonts w:ascii="Georgia" w:eastAsia="Calibri" w:hAnsi="Georgia" w:cs="TimesNewRoman,Bold"/>
          <w:bCs/>
          <w:sz w:val="24"/>
          <w:szCs w:val="24"/>
        </w:rPr>
        <w:t> »</w:t>
      </w: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Des immigrés entre intégration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>….</w:t>
      </w: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>B/ …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et rejet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>.</w:t>
      </w:r>
    </w:p>
    <w:p w:rsidR="00E6770B" w:rsidRDefault="00E6770B" w:rsidP="00E6770B">
      <w:pPr>
        <w:spacing w:after="0" w:line="240" w:lineRule="auto"/>
        <w:rPr>
          <w:rFonts w:ascii="Georgia" w:eastAsia="Calibri" w:hAnsi="Georgia" w:cs="TimesNewRoman,Italic"/>
          <w:iCs/>
          <w:sz w:val="24"/>
          <w:szCs w:val="24"/>
        </w:rPr>
      </w:pPr>
    </w:p>
    <w:p w:rsidR="000B02A8" w:rsidRPr="000B02A8" w:rsidRDefault="000B02A8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B02A8" w:rsidRPr="008D1A39" w:rsidRDefault="007831DE" w:rsidP="000B02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05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Lundi 16</w:t>
      </w:r>
      <w:r w:rsidR="000B02A8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 </w:t>
      </w:r>
      <w:r w:rsidR="000B02A8"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octobre</w:t>
      </w:r>
      <w:r w:rsidR="000B02A8"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</w:rPr>
        <w:t> :</w:t>
      </w:r>
    </w:p>
    <w:p w:rsidR="000B02A8" w:rsidRDefault="000B02A8" w:rsidP="000B02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0B02A8" w:rsidRPr="000B02A8" w:rsidRDefault="000B02A8" w:rsidP="00E6770B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0B02A8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0B02A8">
        <w:rPr>
          <w:rFonts w:ascii="Georgia" w:hAnsi="Georgia"/>
          <w:b/>
          <w:color w:val="FF0000"/>
          <w:sz w:val="24"/>
          <w:szCs w:val="24"/>
        </w:rPr>
        <w:t> :</w:t>
      </w:r>
    </w:p>
    <w:p w:rsidR="000B02A8" w:rsidRDefault="000B02A8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B02A8" w:rsidRPr="000B02A8" w:rsidRDefault="000B02A8" w:rsidP="00E6770B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0B02A8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0B02A8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0B02A8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0B02A8">
        <w:rPr>
          <w:rFonts w:ascii="Georgia" w:hAnsi="Georgia"/>
          <w:b/>
          <w:color w:val="FF0000"/>
          <w:sz w:val="24"/>
          <w:szCs w:val="24"/>
          <w:u w:val="single"/>
        </w:rPr>
        <w:t>ETUDE DES TERRITOIRES DE PROXIMITE</w:t>
      </w:r>
      <w:r w:rsidRPr="000B02A8">
        <w:rPr>
          <w:rFonts w:ascii="Georgia" w:hAnsi="Georgia"/>
          <w:b/>
          <w:color w:val="FF0000"/>
          <w:sz w:val="24"/>
          <w:szCs w:val="24"/>
        </w:rPr>
        <w:t xml:space="preserve"> : </w:t>
      </w:r>
      <w:r w:rsidRPr="000B02A8">
        <w:rPr>
          <w:rFonts w:ascii="Georgia" w:hAnsi="Georgia"/>
          <w:b/>
          <w:color w:val="FF0000"/>
          <w:sz w:val="24"/>
          <w:szCs w:val="24"/>
          <w:u w:val="single"/>
        </w:rPr>
        <w:t>LA REGION PAYS-DE-LA-LOIRE</w:t>
      </w:r>
    </w:p>
    <w:p w:rsidR="000B02A8" w:rsidRDefault="000B02A8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B02A8" w:rsidRDefault="000B02A8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EC710A" w:rsidRDefault="00EC710A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710A" w:rsidRDefault="00EC710A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710A" w:rsidRDefault="00EC710A" w:rsidP="00EC710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710A">
        <w:rPr>
          <w:rFonts w:ascii="Georgia" w:hAnsi="Georgia"/>
          <w:sz w:val="24"/>
          <w:szCs w:val="24"/>
        </w:rPr>
        <w:t xml:space="preserve">Suite </w:t>
      </w: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EC710A" w:rsidRDefault="00EC710A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0053" w:rsidRDefault="00640053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0053" w:rsidRPr="00640053" w:rsidRDefault="00640053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640053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7831DE">
        <w:rPr>
          <w:rFonts w:ascii="Georgia" w:hAnsi="Georgia"/>
          <w:b/>
          <w:color w:val="00B050"/>
          <w:sz w:val="24"/>
          <w:szCs w:val="24"/>
          <w:u w:val="single"/>
        </w:rPr>
        <w:t>20</w:t>
      </w:r>
      <w:r w:rsidRPr="00640053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Pr="00640053">
        <w:rPr>
          <w:rFonts w:ascii="Georgia" w:hAnsi="Georgia"/>
          <w:b/>
          <w:color w:val="00B050"/>
          <w:sz w:val="24"/>
          <w:szCs w:val="24"/>
        </w:rPr>
        <w:t> :</w:t>
      </w:r>
    </w:p>
    <w:p w:rsidR="00640053" w:rsidRDefault="00640053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0053" w:rsidRDefault="00640053" w:rsidP="0064005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710A">
        <w:rPr>
          <w:rFonts w:ascii="Georgia" w:hAnsi="Georgia"/>
          <w:sz w:val="24"/>
          <w:szCs w:val="24"/>
        </w:rPr>
        <w:t xml:space="preserve">Suite </w:t>
      </w: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640053" w:rsidRDefault="00640053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831DE" w:rsidRDefault="007831DE" w:rsidP="007831DE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31DE" w:rsidRPr="00901DF8" w:rsidRDefault="007831DE" w:rsidP="007831D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01DF8">
        <w:rPr>
          <w:rFonts w:ascii="Georgia" w:hAnsi="Georgia"/>
          <w:b/>
          <w:sz w:val="24"/>
          <w:szCs w:val="24"/>
        </w:rPr>
        <w:t>VACANCES DE LA TOUSSAINT</w:t>
      </w:r>
    </w:p>
    <w:p w:rsidR="00306094" w:rsidRDefault="00306094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06094" w:rsidRPr="00306094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6 novembre</w:t>
      </w:r>
      <w:r w:rsidR="00306094" w:rsidRPr="00306094">
        <w:rPr>
          <w:rFonts w:ascii="Georgia" w:hAnsi="Georgia"/>
          <w:b/>
          <w:color w:val="00B050"/>
          <w:sz w:val="24"/>
          <w:szCs w:val="24"/>
        </w:rPr>
        <w:t> :</w:t>
      </w:r>
    </w:p>
    <w:p w:rsidR="00306094" w:rsidRDefault="00306094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06094" w:rsidRDefault="00306094" w:rsidP="00E6770B">
      <w:pPr>
        <w:spacing w:after="0" w:line="240" w:lineRule="auto"/>
        <w:rPr>
          <w:rFonts w:ascii="Georgia" w:hAnsi="Georgia"/>
          <w:sz w:val="24"/>
          <w:szCs w:val="24"/>
        </w:rPr>
      </w:pPr>
      <w:r w:rsidRPr="00306094">
        <w:rPr>
          <w:rFonts w:ascii="Georgia" w:hAnsi="Georgia"/>
          <w:b/>
          <w:sz w:val="24"/>
          <w:szCs w:val="24"/>
          <w:u w:val="single"/>
        </w:rPr>
        <w:t>Sortie géo</w:t>
      </w:r>
      <w:r w:rsidRPr="00306094">
        <w:rPr>
          <w:rFonts w:ascii="Georgia" w:hAnsi="Georgia"/>
          <w:sz w:val="24"/>
          <w:szCs w:val="24"/>
        </w:rPr>
        <w:t>.</w:t>
      </w:r>
      <w:r w:rsidR="00AB6F99">
        <w:rPr>
          <w:rFonts w:ascii="Georgia" w:hAnsi="Georgia"/>
          <w:sz w:val="24"/>
          <w:szCs w:val="24"/>
        </w:rPr>
        <w:t xml:space="preserve"> </w:t>
      </w:r>
      <w:r w:rsidR="00AB6F99" w:rsidRPr="00AB6F99">
        <w:rPr>
          <w:rFonts w:ascii="Georgia" w:hAnsi="Georgia"/>
          <w:b/>
          <w:sz w:val="24"/>
          <w:szCs w:val="24"/>
        </w:rPr>
        <w:t>LES TERRITOIRES DE PROXIMITE</w:t>
      </w:r>
      <w:r w:rsidRPr="00306094">
        <w:rPr>
          <w:rFonts w:ascii="Georgia" w:hAnsi="Georgia"/>
          <w:sz w:val="24"/>
          <w:szCs w:val="24"/>
        </w:rPr>
        <w:t xml:space="preserve"> « </w:t>
      </w:r>
      <w:r w:rsidRPr="00306094">
        <w:rPr>
          <w:rFonts w:ascii="Georgia" w:hAnsi="Georgia"/>
          <w:i/>
          <w:sz w:val="24"/>
          <w:szCs w:val="24"/>
        </w:rPr>
        <w:t xml:space="preserve">Pôle </w:t>
      </w:r>
      <w:proofErr w:type="spellStart"/>
      <w:r w:rsidRPr="00306094">
        <w:rPr>
          <w:rFonts w:ascii="Georgia" w:hAnsi="Georgia"/>
          <w:i/>
          <w:sz w:val="24"/>
          <w:szCs w:val="24"/>
        </w:rPr>
        <w:t>Activ’Océan</w:t>
      </w:r>
      <w:proofErr w:type="spellEnd"/>
      <w:r w:rsidRPr="00306094">
        <w:rPr>
          <w:rFonts w:ascii="Georgia" w:hAnsi="Georgia"/>
          <w:sz w:val="24"/>
          <w:szCs w:val="24"/>
        </w:rPr>
        <w:t> »</w:t>
      </w:r>
    </w:p>
    <w:p w:rsidR="00AB6F99" w:rsidRDefault="00AB6F99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31DE" w:rsidRDefault="007831DE" w:rsidP="007831DE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31DE" w:rsidRPr="00534FB4" w:rsidRDefault="007831DE" w:rsidP="007831DE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534FB4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 xml:space="preserve">10 novembre </w:t>
      </w:r>
      <w:r w:rsidRPr="00534FB4">
        <w:rPr>
          <w:rFonts w:ascii="Georgia" w:hAnsi="Georgia"/>
          <w:b/>
          <w:color w:val="00B050"/>
          <w:sz w:val="24"/>
          <w:szCs w:val="24"/>
        </w:rPr>
        <w:t>:</w:t>
      </w:r>
    </w:p>
    <w:p w:rsidR="00416D30" w:rsidRDefault="00416D30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6D30" w:rsidRDefault="00416D30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6F99" w:rsidRDefault="00AB6F99" w:rsidP="00AB6F9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710A">
        <w:rPr>
          <w:rFonts w:ascii="Georgia" w:hAnsi="Georgia"/>
          <w:sz w:val="24"/>
          <w:szCs w:val="24"/>
        </w:rPr>
        <w:t xml:space="preserve">Suite </w:t>
      </w: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AB6F99" w:rsidRDefault="00AB6F99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6F99" w:rsidRDefault="00AB6F99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+ </w:t>
      </w:r>
      <w:r w:rsidR="0087709C">
        <w:rPr>
          <w:rFonts w:ascii="Georgia" w:hAnsi="Georgia"/>
          <w:sz w:val="24"/>
          <w:szCs w:val="24"/>
        </w:rPr>
        <w:t>Mise</w:t>
      </w:r>
      <w:r>
        <w:rPr>
          <w:rFonts w:ascii="Georgia" w:hAnsi="Georgia"/>
          <w:sz w:val="24"/>
          <w:szCs w:val="24"/>
        </w:rPr>
        <w:t xml:space="preserve"> en place du croquis</w:t>
      </w: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31DE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13 novembre :</w:t>
      </w:r>
    </w:p>
    <w:p w:rsidR="007831DE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7831DE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534FB4" w:rsidRPr="00534FB4" w:rsidRDefault="00534FB4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534FB4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7831DE">
        <w:rPr>
          <w:rFonts w:ascii="Georgia" w:hAnsi="Georgia"/>
          <w:b/>
          <w:color w:val="00B050"/>
          <w:sz w:val="24"/>
          <w:szCs w:val="24"/>
          <w:u w:val="single"/>
        </w:rPr>
        <w:t>17</w:t>
      </w:r>
      <w:r w:rsidRPr="00534FB4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Pr="00534FB4">
        <w:rPr>
          <w:rFonts w:ascii="Georgia" w:hAnsi="Georgia"/>
          <w:b/>
          <w:color w:val="00B050"/>
          <w:sz w:val="24"/>
          <w:szCs w:val="24"/>
        </w:rPr>
        <w:t> :</w:t>
      </w: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mise en place du croquis de synthèse</w:t>
      </w: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Réalisation du croquis de synthèse</w:t>
      </w:r>
    </w:p>
    <w:p w:rsidR="007953E3" w:rsidRDefault="007953E3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953E3" w:rsidRPr="007953E3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 xml:space="preserve">Lundi 20 </w:t>
      </w:r>
      <w:r w:rsidR="007953E3" w:rsidRPr="007953E3">
        <w:rPr>
          <w:rFonts w:ascii="Georgia" w:hAnsi="Georgia"/>
          <w:b/>
          <w:color w:val="00B050"/>
          <w:sz w:val="24"/>
          <w:szCs w:val="24"/>
          <w:u w:val="single"/>
        </w:rPr>
        <w:t>novembre</w:t>
      </w:r>
      <w:r w:rsidR="007953E3" w:rsidRPr="007953E3">
        <w:rPr>
          <w:rFonts w:ascii="Georgia" w:hAnsi="Georgia"/>
          <w:b/>
          <w:color w:val="00B050"/>
          <w:sz w:val="24"/>
          <w:szCs w:val="24"/>
        </w:rPr>
        <w:t> :</w:t>
      </w:r>
    </w:p>
    <w:p w:rsidR="007953E3" w:rsidRDefault="007953E3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953E3" w:rsidRDefault="007953E3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croquis de synthèse PDL</w:t>
      </w: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7831DE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</w:t>
      </w:r>
      <w:r w:rsidR="00314586" w:rsidRPr="00314586"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>24</w:t>
      </w:r>
      <w:r w:rsidR="00314586" w:rsidRPr="00314586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314586" w:rsidRPr="00314586">
        <w:rPr>
          <w:rFonts w:ascii="Georgia" w:hAnsi="Georgia"/>
          <w:b/>
          <w:color w:val="00B050"/>
          <w:sz w:val="24"/>
          <w:szCs w:val="24"/>
        </w:rPr>
        <w:t> :</w:t>
      </w: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314586" w:rsidP="00314586">
      <w:pPr>
        <w:spacing w:after="0" w:line="240" w:lineRule="auto"/>
        <w:rPr>
          <w:rFonts w:ascii="Georgia" w:hAnsi="Georgia"/>
          <w:sz w:val="24"/>
          <w:szCs w:val="24"/>
        </w:rPr>
      </w:pPr>
      <w:r w:rsidRPr="00314586">
        <w:rPr>
          <w:rFonts w:ascii="Georgia" w:hAnsi="Georgia"/>
          <w:sz w:val="24"/>
          <w:szCs w:val="24"/>
        </w:rPr>
        <w:t>Suite croquis de synthèse PDL</w:t>
      </w: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314586" w:rsidP="0031458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314586"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  <w:t>Introduction du thème</w:t>
      </w:r>
      <w:r w:rsidRPr="00314586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: La Guerre au XXème Siècle</w:t>
      </w:r>
    </w:p>
    <w:p w:rsidR="00314586" w:rsidRPr="00314586" w:rsidRDefault="0031458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14586" w:rsidRDefault="0031458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14586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314586">
        <w:rPr>
          <w:rFonts w:ascii="Georgia" w:hAnsi="Georgia" w:cs="Times New Roman"/>
          <w:sz w:val="24"/>
          <w:szCs w:val="24"/>
        </w:rPr>
        <w:t>. : Chronologie p. 77, chronologie p. 143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Pr="000C02AD" w:rsidRDefault="007831DE" w:rsidP="0031458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Lundi</w:t>
      </w:r>
      <w:r w:rsidR="00996EB3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27</w:t>
      </w:r>
      <w:r w:rsidR="000C02AD" w:rsidRPr="000C02AD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novembre</w:t>
      </w:r>
      <w:r w:rsidR="000C02AD" w:rsidRPr="000C02AD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Pr="000C02AD" w:rsidRDefault="00587208" w:rsidP="000C02AD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>
        <w:rPr>
          <w:rFonts w:ascii="Georgia" w:hAnsi="Georgia" w:cs="Times New Roman"/>
          <w:b/>
          <w:color w:val="FF0000"/>
          <w:sz w:val="24"/>
          <w:szCs w:val="24"/>
        </w:rPr>
        <w:t>PARTIE</w:t>
      </w:r>
      <w:proofErr w:type="gramStart"/>
      <w:r w:rsidR="000C02AD" w:rsidRPr="000C02AD">
        <w:rPr>
          <w:rFonts w:ascii="Georgia" w:hAnsi="Georgia" w:cs="Times New Roman"/>
          <w:b/>
          <w:color w:val="FF0000"/>
          <w:sz w:val="24"/>
          <w:szCs w:val="24"/>
        </w:rPr>
        <w:t>./</w:t>
      </w:r>
      <w:proofErr w:type="gramEnd"/>
      <w:r w:rsidR="000C02AD" w:rsidRPr="000C02AD">
        <w:rPr>
          <w:rFonts w:ascii="Georgia" w:hAnsi="Georgia" w:cs="Times New Roman"/>
          <w:b/>
          <w:color w:val="FF0000"/>
          <w:sz w:val="24"/>
          <w:szCs w:val="24"/>
        </w:rPr>
        <w:t xml:space="preserve"> </w:t>
      </w:r>
      <w:r w:rsidR="000C02AD" w:rsidRPr="000C02AD">
        <w:rPr>
          <w:rFonts w:ascii="Georgia" w:hAnsi="Georgia" w:cs="Times New Roman"/>
          <w:b/>
          <w:color w:val="FF0000"/>
          <w:sz w:val="24"/>
          <w:szCs w:val="24"/>
          <w:u w:val="single"/>
        </w:rPr>
        <w:t>GUERRES MONDIALES AU XXème SIECLE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02AD">
        <w:rPr>
          <w:rFonts w:ascii="Georgia" w:hAnsi="Georgia" w:cs="Times New Roman"/>
          <w:b/>
          <w:color w:val="FF0000"/>
          <w:sz w:val="24"/>
          <w:szCs w:val="24"/>
          <w:u w:val="single"/>
        </w:rPr>
        <w:t>INTRODUCTION</w:t>
      </w:r>
      <w:r w:rsidRPr="000C02AD">
        <w:rPr>
          <w:rFonts w:ascii="Georgia" w:hAnsi="Georgia" w:cs="Times New Roman"/>
          <w:color w:val="FF0000"/>
          <w:sz w:val="24"/>
          <w:szCs w:val="24"/>
        </w:rPr>
        <w:t> </w:t>
      </w:r>
      <w:r>
        <w:rPr>
          <w:rFonts w:ascii="Georgia" w:hAnsi="Georgia" w:cs="Times New Roman"/>
          <w:sz w:val="24"/>
          <w:szCs w:val="24"/>
        </w:rPr>
        <w:t>: Méthode de l’introduction de la composition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02AD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0C02AD">
        <w:rPr>
          <w:rFonts w:ascii="Georgia" w:hAnsi="Georgia" w:cs="Times New Roman"/>
          <w:sz w:val="24"/>
          <w:szCs w:val="24"/>
          <w:u w:val="single"/>
        </w:rPr>
        <w:t>.</w:t>
      </w:r>
      <w:r>
        <w:rPr>
          <w:rFonts w:ascii="Georgia" w:hAnsi="Georgia" w:cs="Times New Roman"/>
          <w:sz w:val="24"/>
          <w:szCs w:val="24"/>
        </w:rPr>
        <w:t xml:space="preserve"> « </w:t>
      </w:r>
      <w:r w:rsidR="00815F17" w:rsidRPr="000C02AD">
        <w:rPr>
          <w:rFonts w:ascii="Georgia" w:hAnsi="Georgia" w:cs="Times New Roman"/>
          <w:i/>
          <w:sz w:val="24"/>
          <w:szCs w:val="24"/>
        </w:rPr>
        <w:t>La</w:t>
      </w:r>
      <w:r w:rsidRPr="000C02AD">
        <w:rPr>
          <w:rFonts w:ascii="Georgia" w:hAnsi="Georgia" w:cs="Times New Roman"/>
          <w:i/>
          <w:sz w:val="24"/>
          <w:szCs w:val="24"/>
        </w:rPr>
        <w:t xml:space="preserve"> guerre totale</w:t>
      </w:r>
      <w:r>
        <w:rPr>
          <w:rFonts w:ascii="Georgia" w:hAnsi="Georgia" w:cs="Times New Roman"/>
          <w:sz w:val="24"/>
          <w:szCs w:val="24"/>
        </w:rPr>
        <w:t> » de Léon Daudet</w:t>
      </w:r>
    </w:p>
    <w:p w:rsidR="00EF1F26" w:rsidRDefault="00EF1F2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F1F26" w:rsidRDefault="00EF1F2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Correction, mise en commun des introductions :</w:t>
      </w:r>
    </w:p>
    <w:p w:rsidR="00EF1F26" w:rsidRPr="00EF1F26" w:rsidRDefault="00EF1F26" w:rsidP="00EF1F26">
      <w:pPr>
        <w:spacing w:after="0" w:line="240" w:lineRule="auto"/>
        <w:rPr>
          <w:rFonts w:ascii="Georgia" w:hAnsi="Georgia" w:cs="Times New Roman"/>
          <w:sz w:val="18"/>
          <w:szCs w:val="24"/>
        </w:rPr>
      </w:pPr>
    </w:p>
    <w:p w:rsidR="00587208" w:rsidRPr="00815F17" w:rsidRDefault="00587208" w:rsidP="00587208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815F17">
        <w:rPr>
          <w:rFonts w:ascii="Georgia" w:hAnsi="Georgia"/>
          <w:b/>
          <w:color w:val="FF0000"/>
          <w:sz w:val="24"/>
        </w:rPr>
        <w:t xml:space="preserve">I/ </w:t>
      </w:r>
      <w:r w:rsidRPr="00815F17">
        <w:rPr>
          <w:rFonts w:ascii="Georgia" w:hAnsi="Georgia"/>
          <w:b/>
          <w:color w:val="FF0000"/>
          <w:sz w:val="24"/>
          <w:u w:val="single"/>
        </w:rPr>
        <w:t>LA PREMIERE GUERRE MONDIALE, L’EXPERIENCE COMBATTANTE AU CŒUR D’UNE GUERRE TOTALE</w:t>
      </w:r>
      <w:r w:rsidRPr="00815F17">
        <w:rPr>
          <w:rFonts w:ascii="Georgia" w:hAnsi="Georgia"/>
          <w:b/>
          <w:color w:val="FF0000"/>
          <w:sz w:val="24"/>
        </w:rPr>
        <w:t>.</w:t>
      </w:r>
    </w:p>
    <w:p w:rsidR="00587208" w:rsidRPr="00EF1F26" w:rsidRDefault="00587208" w:rsidP="00587208">
      <w:pPr>
        <w:spacing w:after="0" w:line="240" w:lineRule="auto"/>
        <w:rPr>
          <w:rFonts w:ascii="Georgia" w:hAnsi="Georgia"/>
          <w:sz w:val="24"/>
        </w:rPr>
      </w:pPr>
    </w:p>
    <w:p w:rsidR="00587208" w:rsidRPr="00815F17" w:rsidRDefault="00587208" w:rsidP="00587208">
      <w:pPr>
        <w:spacing w:after="0" w:line="240" w:lineRule="auto"/>
        <w:rPr>
          <w:rFonts w:ascii="Georgia" w:hAnsi="Georgia"/>
          <w:b/>
          <w:color w:val="0070C0"/>
          <w:sz w:val="24"/>
        </w:rPr>
      </w:pPr>
      <w:r w:rsidRPr="00815F17">
        <w:rPr>
          <w:rFonts w:ascii="Georgia" w:hAnsi="Georgia"/>
          <w:b/>
          <w:color w:val="0070C0"/>
          <w:sz w:val="24"/>
        </w:rPr>
        <w:t xml:space="preserve">A/ </w:t>
      </w:r>
      <w:r>
        <w:rPr>
          <w:rFonts w:ascii="Georgia" w:hAnsi="Georgia"/>
          <w:b/>
          <w:color w:val="0070C0"/>
          <w:sz w:val="24"/>
          <w:u w:val="single"/>
        </w:rPr>
        <w:t>La durée et l’ampleur géographique du conflit</w:t>
      </w:r>
    </w:p>
    <w:p w:rsidR="00587208" w:rsidRPr="00EF1F26" w:rsidRDefault="00587208" w:rsidP="00587208">
      <w:pPr>
        <w:spacing w:after="0" w:line="240" w:lineRule="auto"/>
        <w:rPr>
          <w:rFonts w:ascii="Georgia" w:hAnsi="Georgia"/>
          <w:sz w:val="24"/>
        </w:rPr>
      </w:pPr>
    </w:p>
    <w:p w:rsidR="00587208" w:rsidRPr="00EF1F26" w:rsidRDefault="00587208" w:rsidP="00587208">
      <w:pPr>
        <w:spacing w:after="0" w:line="240" w:lineRule="auto"/>
        <w:rPr>
          <w:rFonts w:ascii="Georgia" w:hAnsi="Georgia"/>
          <w:sz w:val="24"/>
        </w:rPr>
      </w:pPr>
      <w:r w:rsidRPr="00EF1F26">
        <w:rPr>
          <w:rFonts w:ascii="Georgia" w:hAnsi="Georgia"/>
          <w:b/>
          <w:sz w:val="24"/>
          <w:u w:val="single"/>
        </w:rPr>
        <w:t>Doc. vidéo</w:t>
      </w:r>
      <w:r w:rsidRPr="00EF1F26">
        <w:rPr>
          <w:rFonts w:ascii="Georgia" w:hAnsi="Georgia"/>
          <w:b/>
          <w:sz w:val="24"/>
        </w:rPr>
        <w:t> :</w:t>
      </w:r>
      <w:r>
        <w:rPr>
          <w:rFonts w:ascii="Georgia" w:hAnsi="Georgia"/>
          <w:b/>
          <w:sz w:val="24"/>
        </w:rPr>
        <w:t xml:space="preserve"> </w:t>
      </w:r>
      <w:proofErr w:type="gramStart"/>
      <w:r w:rsidRPr="00EF1F26">
        <w:rPr>
          <w:rFonts w:ascii="Georgia" w:hAnsi="Georgia"/>
          <w:sz w:val="24"/>
        </w:rPr>
        <w:t>C’est</w:t>
      </w:r>
      <w:proofErr w:type="gramEnd"/>
      <w:r w:rsidRPr="00EF1F26">
        <w:rPr>
          <w:rFonts w:ascii="Georgia" w:hAnsi="Georgia"/>
          <w:sz w:val="24"/>
        </w:rPr>
        <w:t xml:space="preserve"> pas sorcier… (</w:t>
      </w:r>
      <w:r w:rsidRPr="00EF1F26">
        <w:rPr>
          <w:rFonts w:ascii="Georgia" w:hAnsi="Georgia"/>
          <w:i/>
          <w:sz w:val="24"/>
        </w:rPr>
        <w:t>Rappel</w:t>
      </w:r>
      <w:r w:rsidRPr="00EF1F26">
        <w:rPr>
          <w:rFonts w:ascii="Georgia" w:hAnsi="Georgia"/>
          <w:sz w:val="24"/>
        </w:rPr>
        <w:t>)</w:t>
      </w:r>
    </w:p>
    <w:p w:rsidR="00EF1F26" w:rsidRPr="004F1116" w:rsidRDefault="00EF1F26" w:rsidP="00EF1F2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F1116" w:rsidRPr="004F1116" w:rsidRDefault="004F1116" w:rsidP="00EF1F2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F1116" w:rsidRPr="004F1116" w:rsidRDefault="004F1116" w:rsidP="00EF1F2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4F111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Vendredi </w:t>
      </w:r>
      <w:r w:rsidR="00996EB3">
        <w:rPr>
          <w:rFonts w:ascii="Georgia" w:hAnsi="Georgia" w:cs="Times New Roman"/>
          <w:b/>
          <w:color w:val="00B050"/>
          <w:sz w:val="24"/>
          <w:szCs w:val="24"/>
          <w:u w:val="single"/>
        </w:rPr>
        <w:t>1</w:t>
      </w:r>
      <w:r w:rsidR="00996EB3" w:rsidRPr="00996EB3">
        <w:rPr>
          <w:rFonts w:ascii="Georgia" w:hAnsi="Georgia" w:cs="Times New Roman"/>
          <w:b/>
          <w:color w:val="00B050"/>
          <w:sz w:val="24"/>
          <w:szCs w:val="24"/>
          <w:u w:val="single"/>
          <w:vertAlign w:val="superscript"/>
        </w:rPr>
        <w:t>er</w:t>
      </w:r>
      <w:r w:rsidR="00996EB3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Pr="004F1116">
        <w:rPr>
          <w:rFonts w:ascii="Georgia" w:hAnsi="Georgia" w:cs="Times New Roman"/>
          <w:b/>
          <w:color w:val="00B050"/>
          <w:sz w:val="24"/>
          <w:szCs w:val="24"/>
          <w:u w:val="single"/>
        </w:rPr>
        <w:t> </w:t>
      </w:r>
      <w:r w:rsidRPr="004F1116">
        <w:rPr>
          <w:rFonts w:ascii="Georgia" w:hAnsi="Georgia" w:cs="Times New Roman"/>
          <w:b/>
          <w:color w:val="00B050"/>
          <w:sz w:val="24"/>
          <w:szCs w:val="24"/>
        </w:rPr>
        <w:t>:</w:t>
      </w:r>
    </w:p>
    <w:p w:rsidR="004F1116" w:rsidRPr="004F1116" w:rsidRDefault="004F1116" w:rsidP="00EF1F2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F1116" w:rsidRDefault="004F1116" w:rsidP="00EF1F26">
      <w:pPr>
        <w:spacing w:after="0" w:line="240" w:lineRule="auto"/>
        <w:rPr>
          <w:rFonts w:ascii="Georgia" w:hAnsi="Georgia"/>
          <w:sz w:val="24"/>
          <w:szCs w:val="24"/>
        </w:rPr>
      </w:pPr>
      <w:r w:rsidRPr="004F1116">
        <w:rPr>
          <w:rFonts w:ascii="Georgia" w:hAnsi="Georgia" w:cs="Times New Roman"/>
          <w:sz w:val="24"/>
          <w:szCs w:val="24"/>
        </w:rPr>
        <w:t>Suite « </w:t>
      </w:r>
      <w:r w:rsidRPr="004F1116">
        <w:rPr>
          <w:rFonts w:ascii="Georgia" w:hAnsi="Georgia"/>
          <w:i/>
          <w:sz w:val="24"/>
          <w:szCs w:val="24"/>
        </w:rPr>
        <w:t>A/</w:t>
      </w:r>
      <w:r w:rsidR="00334771">
        <w:rPr>
          <w:rFonts w:ascii="Georgia" w:hAnsi="Georgia"/>
          <w:i/>
          <w:sz w:val="24"/>
          <w:szCs w:val="24"/>
        </w:rPr>
        <w:t xml:space="preserve"> </w:t>
      </w:r>
      <w:r w:rsidR="00587208">
        <w:rPr>
          <w:rFonts w:ascii="Georgia" w:hAnsi="Georgia"/>
          <w:i/>
          <w:sz w:val="24"/>
          <w:szCs w:val="24"/>
        </w:rPr>
        <w:t>La durée et l’ampleur</w:t>
      </w:r>
      <w:r w:rsidR="00334771">
        <w:rPr>
          <w:rFonts w:ascii="Georgia" w:hAnsi="Georgia"/>
          <w:i/>
          <w:sz w:val="24"/>
          <w:szCs w:val="24"/>
        </w:rPr>
        <w:t xml:space="preserve"> …</w:t>
      </w:r>
      <w:r w:rsidRPr="004F1116">
        <w:rPr>
          <w:rFonts w:ascii="Georgia" w:hAnsi="Georgia"/>
          <w:sz w:val="24"/>
          <w:szCs w:val="24"/>
        </w:rPr>
        <w:t> »</w:t>
      </w:r>
    </w:p>
    <w:p w:rsidR="004F1116" w:rsidRDefault="004F1116" w:rsidP="00EF1F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4F1116" w:rsidRDefault="004F1116" w:rsidP="00EF1F26">
      <w:pPr>
        <w:spacing w:after="0" w:line="240" w:lineRule="auto"/>
        <w:rPr>
          <w:rFonts w:ascii="Georgia" w:hAnsi="Georgia"/>
          <w:sz w:val="24"/>
          <w:szCs w:val="24"/>
        </w:rPr>
      </w:pPr>
      <w:r w:rsidRPr="004F1116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4F1116">
        <w:rPr>
          <w:rFonts w:ascii="Georgia" w:hAnsi="Georgia"/>
          <w:i/>
          <w:sz w:val="24"/>
          <w:szCs w:val="24"/>
        </w:rPr>
        <w:t>La strasbourgeoise</w:t>
      </w:r>
      <w:r>
        <w:rPr>
          <w:rFonts w:ascii="Georgia" w:hAnsi="Georgia"/>
          <w:sz w:val="24"/>
          <w:szCs w:val="24"/>
        </w:rPr>
        <w:t> »</w:t>
      </w:r>
    </w:p>
    <w:p w:rsidR="003E007D" w:rsidRDefault="003E007D" w:rsidP="00EF1F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3E007D" w:rsidRDefault="003E007D" w:rsidP="00EF1F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3E007D" w:rsidRPr="003E007D" w:rsidRDefault="00996EB3" w:rsidP="00EF1F26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4 décembre</w:t>
      </w:r>
      <w:r w:rsidR="003E007D" w:rsidRPr="003E007D">
        <w:rPr>
          <w:rFonts w:ascii="Georgia" w:hAnsi="Georgia"/>
          <w:b/>
          <w:color w:val="00B050"/>
          <w:sz w:val="24"/>
          <w:szCs w:val="24"/>
        </w:rPr>
        <w:t> :</w:t>
      </w:r>
    </w:p>
    <w:p w:rsidR="003E007D" w:rsidRDefault="003E007D" w:rsidP="003E007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C922AB" w:rsidRDefault="00587208" w:rsidP="00587208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C922AB">
        <w:rPr>
          <w:rFonts w:ascii="Georgia" w:hAnsi="Georgia"/>
          <w:b/>
          <w:color w:val="0070C0"/>
          <w:sz w:val="24"/>
          <w:szCs w:val="24"/>
        </w:rPr>
        <w:t xml:space="preserve">B/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La vie quotidienne au front et la violence des combats</w:t>
      </w:r>
      <w:r w:rsidRPr="00C922AB">
        <w:rPr>
          <w:rFonts w:ascii="Georgia" w:hAnsi="Georgia"/>
          <w:b/>
          <w:color w:val="0070C0"/>
          <w:sz w:val="24"/>
          <w:szCs w:val="24"/>
        </w:rPr>
        <w:t>.</w:t>
      </w:r>
    </w:p>
    <w:p w:rsidR="00587208" w:rsidRPr="00C922AB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7208" w:rsidRDefault="00587208" w:rsidP="0058720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Dossier p. 86-87</w:t>
      </w:r>
    </w:p>
    <w:p w:rsidR="00587208" w:rsidRPr="00C922AB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b/>
          <w:sz w:val="24"/>
          <w:szCs w:val="24"/>
          <w:u w:val="single"/>
        </w:rPr>
        <w:t>Doc</w:t>
      </w:r>
      <w:r w:rsidRPr="00C922AB">
        <w:rPr>
          <w:rFonts w:ascii="Georgia" w:hAnsi="Georgia"/>
          <w:sz w:val="24"/>
          <w:szCs w:val="24"/>
        </w:rPr>
        <w:t>. « </w:t>
      </w:r>
      <w:proofErr w:type="gramStart"/>
      <w:r w:rsidRPr="00C922AB">
        <w:rPr>
          <w:rFonts w:ascii="Georgia" w:hAnsi="Georgia"/>
          <w:i/>
          <w:sz w:val="24"/>
          <w:szCs w:val="24"/>
        </w:rPr>
        <w:t>la</w:t>
      </w:r>
      <w:proofErr w:type="gramEnd"/>
      <w:r w:rsidRPr="00C922AB">
        <w:rPr>
          <w:rFonts w:ascii="Georgia" w:hAnsi="Georgia"/>
          <w:i/>
          <w:sz w:val="24"/>
          <w:szCs w:val="24"/>
        </w:rPr>
        <w:t xml:space="preserve"> guerre</w:t>
      </w:r>
      <w:r w:rsidRPr="00C922AB">
        <w:rPr>
          <w:rFonts w:ascii="Georgia" w:hAnsi="Georgia"/>
          <w:sz w:val="24"/>
          <w:szCs w:val="24"/>
        </w:rPr>
        <w:t> » d’Otto Dix p. 88-89</w:t>
      </w:r>
    </w:p>
    <w:p w:rsidR="00587208" w:rsidRPr="00C922AB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b/>
          <w:sz w:val="24"/>
          <w:szCs w:val="24"/>
          <w:u w:val="single"/>
        </w:rPr>
        <w:t>Doc</w:t>
      </w:r>
      <w:r w:rsidRPr="00C922AB">
        <w:rPr>
          <w:rFonts w:ascii="Georgia" w:hAnsi="Georgia"/>
          <w:sz w:val="24"/>
          <w:szCs w:val="24"/>
        </w:rPr>
        <w:t>. 2 p. 86 (la guerre des tranchées)</w:t>
      </w:r>
    </w:p>
    <w:p w:rsidR="00587208" w:rsidRPr="00C922AB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b/>
          <w:sz w:val="24"/>
          <w:szCs w:val="24"/>
          <w:u w:val="single"/>
        </w:rPr>
        <w:t>Doc</w:t>
      </w:r>
      <w:r w:rsidRPr="00C922AB">
        <w:rPr>
          <w:rFonts w:ascii="Georgia" w:hAnsi="Georgia"/>
          <w:sz w:val="24"/>
          <w:szCs w:val="24"/>
        </w:rPr>
        <w:t>. « </w:t>
      </w:r>
      <w:proofErr w:type="gramStart"/>
      <w:r w:rsidRPr="00C922AB">
        <w:rPr>
          <w:rFonts w:ascii="Georgia" w:hAnsi="Georgia"/>
          <w:i/>
          <w:sz w:val="24"/>
          <w:szCs w:val="24"/>
        </w:rPr>
        <w:t>les</w:t>
      </w:r>
      <w:proofErr w:type="gramEnd"/>
      <w:r w:rsidRPr="00C922AB">
        <w:rPr>
          <w:rFonts w:ascii="Georgia" w:hAnsi="Georgia"/>
          <w:i/>
          <w:sz w:val="24"/>
          <w:szCs w:val="24"/>
        </w:rPr>
        <w:t xml:space="preserve"> sentiers de la gloire</w:t>
      </w:r>
      <w:r w:rsidRPr="00C922AB">
        <w:rPr>
          <w:rFonts w:ascii="Georgia" w:hAnsi="Georgia"/>
          <w:sz w:val="24"/>
          <w:szCs w:val="24"/>
        </w:rPr>
        <w:t> »</w:t>
      </w:r>
    </w:p>
    <w:p w:rsidR="00587208" w:rsidRPr="00C922AB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7208" w:rsidRPr="00C922AB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sz w:val="24"/>
          <w:szCs w:val="24"/>
        </w:rPr>
        <w:t>1/ Quelle est la situation des soldats sur le front pendant la première guerre mondiale ?</w:t>
      </w:r>
    </w:p>
    <w:p w:rsidR="00587208" w:rsidRPr="00C922AB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sz w:val="24"/>
          <w:szCs w:val="24"/>
        </w:rPr>
        <w:t>2/ Quelles sont les caractéristiques des guerres de tranchées ?</w:t>
      </w:r>
    </w:p>
    <w:p w:rsidR="00587208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sz w:val="24"/>
          <w:szCs w:val="24"/>
        </w:rPr>
        <w:t>3/ Dessinez la tranchée (vue de dessus et en coupe)</w:t>
      </w:r>
    </w:p>
    <w:p w:rsidR="00587208" w:rsidRPr="00761382" w:rsidRDefault="00587208" w:rsidP="00587208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587208" w:rsidRPr="00761382" w:rsidRDefault="00587208" w:rsidP="00587208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761382">
        <w:rPr>
          <w:rFonts w:ascii="Georgia" w:hAnsi="Georgia"/>
          <w:b/>
          <w:color w:val="0070C0"/>
          <w:sz w:val="24"/>
          <w:szCs w:val="24"/>
        </w:rPr>
        <w:t xml:space="preserve">C/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Le traumatisme et l’esprit « ancien combattant »</w:t>
      </w:r>
      <w:r w:rsidRPr="00761382">
        <w:rPr>
          <w:rFonts w:ascii="Georgia" w:hAnsi="Georgia"/>
          <w:b/>
          <w:color w:val="0070C0"/>
          <w:sz w:val="24"/>
          <w:szCs w:val="24"/>
        </w:rPr>
        <w:t>.</w:t>
      </w:r>
    </w:p>
    <w:p w:rsidR="00587208" w:rsidRPr="00761382" w:rsidRDefault="00587208" w:rsidP="00587208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</w:p>
    <w:p w:rsidR="00587208" w:rsidRDefault="00587208" w:rsidP="0058720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sz w:val="24"/>
          <w:szCs w:val="24"/>
          <w:u w:val="single"/>
        </w:rPr>
        <w:t>Doc. 1 p. 84</w:t>
      </w:r>
    </w:p>
    <w:p w:rsidR="00587208" w:rsidRPr="00761382" w:rsidRDefault="00587208" w:rsidP="0058720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61382">
        <w:rPr>
          <w:rFonts w:ascii="Georgia" w:hAnsi="Georgia" w:cs="Times New Roman"/>
          <w:b/>
          <w:bCs/>
          <w:sz w:val="24"/>
          <w:szCs w:val="24"/>
          <w:u w:val="single"/>
        </w:rPr>
        <w:t>Doc</w:t>
      </w:r>
      <w:r w:rsidRPr="00761382">
        <w:rPr>
          <w:rFonts w:ascii="Georgia" w:hAnsi="Georgia" w:cs="Times New Roman"/>
          <w:b/>
          <w:bCs/>
          <w:sz w:val="24"/>
          <w:szCs w:val="24"/>
        </w:rPr>
        <w:t>. « </w:t>
      </w:r>
      <w:proofErr w:type="spellStart"/>
      <w:r w:rsidRPr="00761382">
        <w:rPr>
          <w:rFonts w:ascii="Georgia" w:hAnsi="Georgia" w:cs="Times New Roman"/>
          <w:i/>
          <w:sz w:val="24"/>
          <w:szCs w:val="24"/>
        </w:rPr>
        <w:t>Tryptique</w:t>
      </w:r>
      <w:proofErr w:type="spellEnd"/>
      <w:r w:rsidRPr="00761382">
        <w:rPr>
          <w:rFonts w:ascii="Georgia" w:hAnsi="Georgia" w:cs="Times New Roman"/>
          <w:i/>
          <w:sz w:val="24"/>
          <w:szCs w:val="24"/>
        </w:rPr>
        <w:t xml:space="preserve"> </w:t>
      </w:r>
      <w:r w:rsidRPr="00761382">
        <w:rPr>
          <w:rFonts w:ascii="Georgia" w:hAnsi="Georgia" w:cs="Times New Roman"/>
          <w:i/>
          <w:iCs/>
          <w:sz w:val="24"/>
          <w:szCs w:val="24"/>
        </w:rPr>
        <w:t xml:space="preserve">La Guerre </w:t>
      </w:r>
      <w:r w:rsidRPr="00761382">
        <w:rPr>
          <w:rFonts w:ascii="Georgia" w:hAnsi="Georgia" w:cs="Times New Roman"/>
          <w:i/>
          <w:sz w:val="24"/>
          <w:szCs w:val="24"/>
        </w:rPr>
        <w:t>d’Otto Dix</w:t>
      </w:r>
      <w:r w:rsidRPr="00761382">
        <w:rPr>
          <w:rFonts w:ascii="Georgia" w:hAnsi="Georgia" w:cs="Times New Roman"/>
          <w:sz w:val="24"/>
          <w:szCs w:val="24"/>
        </w:rPr>
        <w:t> », p. 88-89</w:t>
      </w:r>
    </w:p>
    <w:p w:rsidR="00587208" w:rsidRPr="00761382" w:rsidRDefault="00587208" w:rsidP="0058720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61382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761382">
        <w:rPr>
          <w:rFonts w:ascii="Georgia" w:hAnsi="Georgia" w:cs="Times New Roman"/>
          <w:sz w:val="24"/>
          <w:szCs w:val="24"/>
        </w:rPr>
        <w:t>. « </w:t>
      </w:r>
      <w:r w:rsidRPr="00761382">
        <w:rPr>
          <w:rFonts w:ascii="Georgia" w:hAnsi="Georgia" w:cs="Times New Roman"/>
          <w:i/>
          <w:sz w:val="24"/>
          <w:szCs w:val="24"/>
        </w:rPr>
        <w:t>Texte de Ernst Jünger, les mutineries de 1917</w:t>
      </w:r>
      <w:r w:rsidRPr="00761382">
        <w:rPr>
          <w:rFonts w:ascii="Georgia" w:hAnsi="Georgia" w:cs="Times New Roman"/>
          <w:sz w:val="24"/>
          <w:szCs w:val="24"/>
        </w:rPr>
        <w:t> »</w:t>
      </w:r>
    </w:p>
    <w:p w:rsidR="007D58BF" w:rsidRPr="00761382" w:rsidRDefault="007D58BF" w:rsidP="00C92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D58BF" w:rsidRPr="00761382" w:rsidRDefault="007D58BF" w:rsidP="00C92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D58BF" w:rsidRPr="00761382" w:rsidRDefault="007D58BF" w:rsidP="00C922A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761382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996EB3">
        <w:rPr>
          <w:rFonts w:ascii="Georgia" w:hAnsi="Georgia"/>
          <w:b/>
          <w:color w:val="00B050"/>
          <w:sz w:val="24"/>
          <w:szCs w:val="24"/>
          <w:u w:val="single"/>
        </w:rPr>
        <w:t>8 décembre</w:t>
      </w:r>
      <w:r w:rsidRPr="00761382">
        <w:rPr>
          <w:rFonts w:ascii="Georgia" w:hAnsi="Georgia"/>
          <w:b/>
          <w:color w:val="00B050"/>
          <w:sz w:val="24"/>
          <w:szCs w:val="24"/>
        </w:rPr>
        <w:t> :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5222C3" w:rsidRDefault="00587208" w:rsidP="00587208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5222C3">
        <w:rPr>
          <w:rFonts w:ascii="Georgia" w:hAnsi="Georgia" w:cs="Times New Roman"/>
          <w:b/>
          <w:color w:val="FF0000"/>
          <w:sz w:val="24"/>
          <w:szCs w:val="24"/>
        </w:rPr>
        <w:t xml:space="preserve">II/ </w:t>
      </w:r>
      <w:r w:rsidRP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>UNE GUERRE TOTALE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22C3">
        <w:rPr>
          <w:rFonts w:ascii="Georgia" w:hAnsi="Georgia" w:cs="Times New Roman"/>
          <w:b/>
          <w:sz w:val="24"/>
          <w:szCs w:val="24"/>
          <w:u w:val="single"/>
        </w:rPr>
        <w:t>Doc. 5 p. 85</w:t>
      </w:r>
      <w:r>
        <w:rPr>
          <w:rFonts w:ascii="Georgia" w:hAnsi="Georgia" w:cs="Times New Roman"/>
          <w:sz w:val="24"/>
          <w:szCs w:val="24"/>
        </w:rPr>
        <w:t xml:space="preserve"> + corpus doc.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5222C3" w:rsidRDefault="00587208" w:rsidP="00587208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5222C3">
        <w:rPr>
          <w:rFonts w:ascii="Georgia" w:hAnsi="Georgia" w:cs="Times New Roman"/>
          <w:b/>
          <w:color w:val="FF0000"/>
          <w:sz w:val="24"/>
          <w:szCs w:val="24"/>
        </w:rPr>
        <w:t xml:space="preserve">III/ </w:t>
      </w:r>
      <w:r w:rsidRP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>LES POPULATIONS CIVILES AU CŒUR DE LA GUERRE</w:t>
      </w:r>
    </w:p>
    <w:p w:rsidR="00587208" w:rsidRPr="00477916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77916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477916">
        <w:rPr>
          <w:rFonts w:ascii="Georgia" w:hAnsi="Georgia" w:cs="Times New Roman"/>
          <w:sz w:val="24"/>
          <w:szCs w:val="24"/>
        </w:rPr>
        <w:t>. « </w:t>
      </w:r>
      <w:r w:rsidRPr="00477916">
        <w:rPr>
          <w:rFonts w:ascii="Georgia" w:hAnsi="Georgia" w:cs="Times New Roman"/>
          <w:i/>
          <w:sz w:val="24"/>
          <w:szCs w:val="24"/>
        </w:rPr>
        <w:t>Le génocide arménien</w:t>
      </w:r>
      <w:r w:rsidRPr="00477916">
        <w:rPr>
          <w:rFonts w:ascii="Georgia" w:hAnsi="Georgia" w:cs="Times New Roman"/>
          <w:sz w:val="24"/>
          <w:szCs w:val="24"/>
        </w:rPr>
        <w:t> »</w:t>
      </w:r>
    </w:p>
    <w:p w:rsidR="007D58BF" w:rsidRPr="00761382" w:rsidRDefault="007D58BF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61382" w:rsidRPr="00761382" w:rsidRDefault="00761382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61382" w:rsidRPr="00761382" w:rsidRDefault="00996EB3" w:rsidP="007D58BF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11 décembre</w:t>
      </w:r>
      <w:r w:rsidR="00761382" w:rsidRPr="00761382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761382" w:rsidRDefault="00761382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95F4A" w:rsidRPr="00761382" w:rsidRDefault="003F6965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Pas cours - </w:t>
      </w:r>
      <w:proofErr w:type="gramStart"/>
      <w:r w:rsidR="00095F4A">
        <w:rPr>
          <w:rFonts w:ascii="Georgia" w:hAnsi="Georgia" w:cs="Times New Roman"/>
          <w:sz w:val="24"/>
          <w:szCs w:val="24"/>
        </w:rPr>
        <w:t>Tempête</w:t>
      </w:r>
      <w:proofErr w:type="gramEnd"/>
      <w:r w:rsidR="00095F4A">
        <w:rPr>
          <w:rFonts w:ascii="Georgia" w:hAnsi="Georgia" w:cs="Times New Roman"/>
          <w:sz w:val="24"/>
          <w:szCs w:val="24"/>
        </w:rPr>
        <w:t>…</w:t>
      </w:r>
    </w:p>
    <w:p w:rsidR="00761382" w:rsidRPr="00761382" w:rsidRDefault="00761382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4BE6" w:rsidRPr="00574BE6" w:rsidRDefault="00574BE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4BE6" w:rsidRPr="00574BE6" w:rsidRDefault="00574BE6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574BE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Vendredi </w:t>
      </w:r>
      <w:r w:rsidR="00996EB3">
        <w:rPr>
          <w:rFonts w:ascii="Georgia" w:hAnsi="Georgia" w:cs="Times New Roman"/>
          <w:b/>
          <w:color w:val="00B050"/>
          <w:sz w:val="24"/>
          <w:szCs w:val="24"/>
          <w:u w:val="single"/>
        </w:rPr>
        <w:t>15</w:t>
      </w:r>
      <w:r w:rsidRPr="00574BE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Pr="00574BE6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9D367C" w:rsidRDefault="009D367C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Default="00587208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Suite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5222C3" w:rsidRDefault="00587208" w:rsidP="0058720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5222C3">
        <w:rPr>
          <w:rFonts w:ascii="Georgia" w:hAnsi="Georgia" w:cs="Times New Roman"/>
          <w:b/>
          <w:color w:val="FF0000"/>
          <w:sz w:val="24"/>
          <w:szCs w:val="24"/>
        </w:rPr>
        <w:t>CHAP</w:t>
      </w:r>
      <w:proofErr w:type="gramStart"/>
      <w:r w:rsidRPr="005222C3">
        <w:rPr>
          <w:rFonts w:ascii="Georgia" w:hAnsi="Georgia" w:cs="Times New Roman"/>
          <w:b/>
          <w:color w:val="FF0000"/>
          <w:sz w:val="24"/>
          <w:szCs w:val="24"/>
        </w:rPr>
        <w:t>./</w:t>
      </w:r>
      <w:proofErr w:type="gramEnd"/>
      <w:r w:rsidRPr="005222C3">
        <w:rPr>
          <w:rFonts w:ascii="Georgia" w:hAnsi="Georgia" w:cs="Times New Roman"/>
          <w:b/>
          <w:color w:val="FF0000"/>
          <w:sz w:val="24"/>
          <w:szCs w:val="24"/>
        </w:rPr>
        <w:t xml:space="preserve"> </w:t>
      </w:r>
      <w:r w:rsidRP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>LA SECONDE GUERRE MONDIALE : GUERRE D’ANEANTISSEMENT ET GENOCIDE DES JUIFS ET DES TZIGANES</w:t>
      </w:r>
      <w:r w:rsidRPr="005222C3">
        <w:rPr>
          <w:rFonts w:ascii="Georgia" w:hAnsi="Georgia" w:cs="Times New Roman"/>
          <w:b/>
          <w:color w:val="FF0000"/>
          <w:sz w:val="24"/>
          <w:szCs w:val="24"/>
        </w:rPr>
        <w:t>.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5222C3" w:rsidRDefault="00587208" w:rsidP="00587208">
      <w:pPr>
        <w:pStyle w:val="Paragraphedeliste"/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En quoi la seconde guerre mondiale est-elle une véritable guerre d’anéantissement ?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290C36" w:rsidRDefault="00587208" w:rsidP="00587208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290C36">
        <w:rPr>
          <w:rFonts w:ascii="Georgia" w:hAnsi="Georgia" w:cs="Times New Roman"/>
          <w:b/>
          <w:color w:val="FF0000"/>
          <w:sz w:val="24"/>
          <w:szCs w:val="24"/>
        </w:rPr>
        <w:t xml:space="preserve">I/ </w:t>
      </w:r>
      <w:r w:rsidRPr="00290C36">
        <w:rPr>
          <w:rFonts w:ascii="Georgia" w:hAnsi="Georgia" w:cs="Times New Roman"/>
          <w:b/>
          <w:color w:val="FF0000"/>
          <w:sz w:val="24"/>
          <w:szCs w:val="24"/>
          <w:u w:val="single"/>
        </w:rPr>
        <w:t>LA SECONDE GUERRE MONDIALE : UNE EXPLOSION DE LA VIOLENCE</w:t>
      </w:r>
      <w:r w:rsidRPr="00290C36">
        <w:rPr>
          <w:rFonts w:ascii="Georgia" w:hAnsi="Georgia" w:cs="Times New Roman"/>
          <w:b/>
          <w:color w:val="FF0000"/>
          <w:sz w:val="24"/>
          <w:szCs w:val="24"/>
        </w:rPr>
        <w:t>.</w:t>
      </w:r>
    </w:p>
    <w:p w:rsidR="00587208" w:rsidRPr="00574BE6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574BE6" w:rsidRDefault="00587208" w:rsidP="00587208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>A</w:t>
      </w:r>
      <w:r w:rsidRPr="00574BE6">
        <w:rPr>
          <w:rFonts w:ascii="Georgia" w:hAnsi="Georgia"/>
          <w:b/>
          <w:color w:val="0070C0"/>
          <w:sz w:val="24"/>
          <w:szCs w:val="24"/>
        </w:rPr>
        <w:t xml:space="preserve">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Comment les stratégies politiques et militaires visent-elles l’armée et les soldats </w:t>
      </w:r>
      <w:proofErr w:type="gramStart"/>
      <w:r>
        <w:rPr>
          <w:rFonts w:ascii="Georgia" w:hAnsi="Georgia"/>
          <w:b/>
          <w:color w:val="0070C0"/>
          <w:sz w:val="24"/>
          <w:szCs w:val="24"/>
          <w:u w:val="single"/>
        </w:rPr>
        <w:t>?</w:t>
      </w:r>
      <w:r w:rsidRPr="00574BE6">
        <w:rPr>
          <w:rFonts w:ascii="Georgia" w:hAnsi="Georgia"/>
          <w:b/>
          <w:color w:val="0070C0"/>
          <w:sz w:val="24"/>
          <w:szCs w:val="24"/>
        </w:rPr>
        <w:t>.</w:t>
      </w:r>
      <w:proofErr w:type="gramEnd"/>
    </w:p>
    <w:p w:rsidR="00587208" w:rsidRPr="00574BE6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7208" w:rsidRDefault="00587208" w:rsidP="0058720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Doc.</w:t>
      </w:r>
      <w:r w:rsidRPr="00290C36">
        <w:rPr>
          <w:rFonts w:ascii="Georgia" w:hAnsi="Georgia"/>
          <w:b/>
          <w:sz w:val="24"/>
          <w:szCs w:val="24"/>
        </w:rPr>
        <w:t xml:space="preserve"> </w:t>
      </w:r>
      <w:r w:rsidRPr="00290C36">
        <w:rPr>
          <w:rFonts w:ascii="Georgia" w:hAnsi="Georgia"/>
          <w:sz w:val="24"/>
          <w:szCs w:val="24"/>
        </w:rPr>
        <w:t>« </w:t>
      </w:r>
      <w:r w:rsidRPr="00290C36">
        <w:rPr>
          <w:rFonts w:ascii="Georgia" w:hAnsi="Georgia"/>
          <w:i/>
          <w:sz w:val="24"/>
          <w:szCs w:val="24"/>
        </w:rPr>
        <w:t>Prisonniers américains dans le Pacifique</w:t>
      </w:r>
      <w:r w:rsidRPr="00290C36">
        <w:rPr>
          <w:rFonts w:ascii="Georgia" w:hAnsi="Georgia"/>
          <w:sz w:val="24"/>
          <w:szCs w:val="24"/>
        </w:rPr>
        <w:t> »</w:t>
      </w:r>
    </w:p>
    <w:p w:rsidR="00587208" w:rsidRDefault="00587208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Default="00587208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D367C" w:rsidRPr="009D367C" w:rsidRDefault="00996EB3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18</w:t>
      </w:r>
      <w:r w:rsidR="009D367C" w:rsidRPr="009D367C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="009D367C" w:rsidRPr="009D367C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587208" w:rsidRDefault="00587208" w:rsidP="0058720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587208" w:rsidRPr="00587208" w:rsidRDefault="00587208" w:rsidP="00587208">
      <w:pPr>
        <w:spacing w:after="0" w:line="240" w:lineRule="auto"/>
        <w:rPr>
          <w:rFonts w:ascii="Georgia" w:hAnsi="Georgia"/>
          <w:sz w:val="24"/>
          <w:szCs w:val="24"/>
        </w:rPr>
      </w:pPr>
      <w:r w:rsidRPr="00587208">
        <w:rPr>
          <w:rFonts w:ascii="Georgia" w:hAnsi="Georgia"/>
          <w:sz w:val="24"/>
          <w:szCs w:val="24"/>
        </w:rPr>
        <w:t>Suite</w:t>
      </w:r>
    </w:p>
    <w:p w:rsidR="00587208" w:rsidRDefault="00587208" w:rsidP="0058720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587208" w:rsidRPr="00574BE6" w:rsidRDefault="00587208" w:rsidP="0058720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Doc</w:t>
      </w:r>
      <w:r w:rsidRPr="00290C36">
        <w:rPr>
          <w:rFonts w:ascii="Georgia" w:hAnsi="Georgia"/>
          <w:b/>
          <w:sz w:val="24"/>
          <w:szCs w:val="24"/>
        </w:rPr>
        <w:t xml:space="preserve">. </w:t>
      </w:r>
      <w:r w:rsidRPr="00290C36">
        <w:rPr>
          <w:rFonts w:ascii="Georgia" w:hAnsi="Georgia"/>
          <w:sz w:val="24"/>
          <w:szCs w:val="24"/>
        </w:rPr>
        <w:t>« </w:t>
      </w:r>
      <w:r w:rsidRPr="00290C36">
        <w:rPr>
          <w:rFonts w:ascii="Georgia" w:hAnsi="Georgia"/>
          <w:i/>
          <w:sz w:val="24"/>
          <w:szCs w:val="24"/>
        </w:rPr>
        <w:t>Unité 731</w:t>
      </w:r>
      <w:r w:rsidRPr="00290C36">
        <w:rPr>
          <w:rFonts w:ascii="Georgia" w:hAnsi="Georgia"/>
          <w:sz w:val="24"/>
          <w:szCs w:val="24"/>
        </w:rPr>
        <w:t> »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290C36" w:rsidRDefault="00587208" w:rsidP="00587208">
      <w:pPr>
        <w:spacing w:after="0" w:line="240" w:lineRule="auto"/>
        <w:rPr>
          <w:rFonts w:ascii="Georgia" w:hAnsi="Georgia" w:cs="Times New Roman"/>
          <w:b/>
          <w:color w:val="0070C0"/>
          <w:sz w:val="24"/>
          <w:szCs w:val="24"/>
        </w:rPr>
      </w:pPr>
      <w:r w:rsidRPr="00290C36">
        <w:rPr>
          <w:rFonts w:ascii="Georgia" w:hAnsi="Georgia" w:cs="Times New Roman"/>
          <w:b/>
          <w:color w:val="0070C0"/>
          <w:sz w:val="24"/>
          <w:szCs w:val="24"/>
        </w:rPr>
        <w:t xml:space="preserve">B/ </w:t>
      </w:r>
      <w:r w:rsidRPr="00290C36">
        <w:rPr>
          <w:rFonts w:ascii="Georgia" w:hAnsi="Georgia" w:cs="Times New Roman"/>
          <w:b/>
          <w:color w:val="0070C0"/>
          <w:sz w:val="24"/>
          <w:szCs w:val="24"/>
          <w:u w:val="single"/>
        </w:rPr>
        <w:t>L’anéantissement des civils</w:t>
      </w:r>
      <w:r w:rsidRPr="00290C36">
        <w:rPr>
          <w:rFonts w:ascii="Georgia" w:hAnsi="Georgia" w:cs="Times New Roman"/>
          <w:b/>
          <w:color w:val="0070C0"/>
          <w:sz w:val="24"/>
          <w:szCs w:val="24"/>
        </w:rPr>
        <w:t>.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16365" w:rsidRDefault="00316365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Suite</w:t>
      </w:r>
    </w:p>
    <w:p w:rsidR="00316365" w:rsidRDefault="00316365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90C36">
        <w:rPr>
          <w:rFonts w:ascii="Georgia" w:hAnsi="Georgia" w:cs="Times New Roman"/>
          <w:b/>
          <w:sz w:val="24"/>
          <w:szCs w:val="24"/>
          <w:u w:val="single"/>
        </w:rPr>
        <w:t>Doc.</w:t>
      </w:r>
      <w:r>
        <w:rPr>
          <w:rFonts w:ascii="Georgia" w:hAnsi="Georgia" w:cs="Times New Roman"/>
          <w:sz w:val="24"/>
          <w:szCs w:val="24"/>
        </w:rPr>
        <w:t xml:space="preserve"> « </w:t>
      </w:r>
      <w:r w:rsidRPr="00290C36">
        <w:rPr>
          <w:rFonts w:ascii="Georgia" w:hAnsi="Georgia" w:cs="Times New Roman"/>
          <w:i/>
          <w:sz w:val="24"/>
          <w:szCs w:val="24"/>
        </w:rPr>
        <w:t>Les bombardements en France</w:t>
      </w:r>
      <w:r>
        <w:rPr>
          <w:rFonts w:ascii="Georgia" w:hAnsi="Georgia" w:cs="Times New Roman"/>
          <w:sz w:val="24"/>
          <w:szCs w:val="24"/>
        </w:rPr>
        <w:t> »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90C36">
        <w:rPr>
          <w:rFonts w:ascii="Georgia" w:hAnsi="Georgia" w:cs="Times New Roman"/>
          <w:b/>
          <w:sz w:val="24"/>
          <w:szCs w:val="24"/>
          <w:u w:val="single"/>
        </w:rPr>
        <w:t>Doc.</w:t>
      </w:r>
      <w:r>
        <w:rPr>
          <w:rFonts w:ascii="Georgia" w:hAnsi="Georgia" w:cs="Times New Roman"/>
          <w:sz w:val="24"/>
          <w:szCs w:val="24"/>
        </w:rPr>
        <w:t xml:space="preserve"> « </w:t>
      </w:r>
      <w:r w:rsidRPr="00290C36">
        <w:rPr>
          <w:rFonts w:ascii="Georgia" w:hAnsi="Georgia" w:cs="Times New Roman"/>
          <w:i/>
          <w:sz w:val="24"/>
          <w:szCs w:val="24"/>
        </w:rPr>
        <w:t>Oradour-sur-Glane</w:t>
      </w:r>
      <w:r>
        <w:rPr>
          <w:rFonts w:ascii="Georgia" w:hAnsi="Georgia" w:cs="Times New Roman"/>
          <w:sz w:val="24"/>
          <w:szCs w:val="24"/>
        </w:rPr>
        <w:t> »</w:t>
      </w:r>
    </w:p>
    <w:p w:rsidR="00587208" w:rsidRDefault="00587208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Pr="00290C36" w:rsidRDefault="00587208" w:rsidP="00587208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290C36">
        <w:rPr>
          <w:rFonts w:ascii="Georgia" w:hAnsi="Georgia" w:cs="Times New Roman"/>
          <w:b/>
          <w:color w:val="FF0000"/>
          <w:sz w:val="24"/>
          <w:szCs w:val="24"/>
        </w:rPr>
        <w:t xml:space="preserve">II/ </w:t>
      </w:r>
      <w:r w:rsidRPr="00290C36">
        <w:rPr>
          <w:rFonts w:ascii="Georgia" w:hAnsi="Georgia" w:cs="Times New Roman"/>
          <w:b/>
          <w:color w:val="FF0000"/>
          <w:sz w:val="24"/>
          <w:szCs w:val="24"/>
          <w:u w:val="single"/>
        </w:rPr>
        <w:t>LE GENOCIDE DES JUIFS ET DES TZIGANES</w:t>
      </w:r>
    </w:p>
    <w:p w:rsidR="00316365" w:rsidRDefault="00316365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16365" w:rsidRDefault="00316365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16365">
        <w:rPr>
          <w:rFonts w:ascii="Georgia" w:hAnsi="Georgia" w:cs="Times New Roman"/>
          <w:b/>
          <w:sz w:val="24"/>
          <w:szCs w:val="24"/>
          <w:u w:val="single"/>
        </w:rPr>
        <w:t>Doc</w:t>
      </w:r>
      <w:r>
        <w:rPr>
          <w:rFonts w:ascii="Georgia" w:hAnsi="Georgia" w:cs="Times New Roman"/>
          <w:sz w:val="24"/>
          <w:szCs w:val="24"/>
        </w:rPr>
        <w:t>. « </w:t>
      </w:r>
      <w:r w:rsidRPr="00316365">
        <w:rPr>
          <w:rFonts w:ascii="Georgia" w:hAnsi="Georgia" w:cs="Times New Roman"/>
          <w:i/>
          <w:sz w:val="24"/>
          <w:szCs w:val="24"/>
        </w:rPr>
        <w:t>Lois de Nuremberg</w:t>
      </w:r>
      <w:r>
        <w:rPr>
          <w:rFonts w:ascii="Georgia" w:hAnsi="Georgia" w:cs="Times New Roman"/>
          <w:sz w:val="24"/>
          <w:szCs w:val="24"/>
        </w:rPr>
        <w:t> »</w:t>
      </w:r>
    </w:p>
    <w:p w:rsidR="00316365" w:rsidRDefault="00316365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16365" w:rsidRDefault="00316365" w:rsidP="0058720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16365">
        <w:rPr>
          <w:rFonts w:ascii="Georgia" w:hAnsi="Georgia" w:cs="Times New Roman"/>
          <w:b/>
          <w:sz w:val="24"/>
          <w:szCs w:val="24"/>
          <w:u w:val="single"/>
        </w:rPr>
        <w:t>Doc</w:t>
      </w:r>
      <w:r>
        <w:rPr>
          <w:rFonts w:ascii="Georgia" w:hAnsi="Georgia" w:cs="Times New Roman"/>
          <w:sz w:val="24"/>
          <w:szCs w:val="24"/>
        </w:rPr>
        <w:t>. « </w:t>
      </w:r>
      <w:r w:rsidRPr="00316365">
        <w:rPr>
          <w:rFonts w:ascii="Georgia" w:hAnsi="Georgia" w:cs="Times New Roman"/>
          <w:i/>
          <w:sz w:val="24"/>
          <w:szCs w:val="24"/>
        </w:rPr>
        <w:t>Vivre dans l’Allemagne nazie</w:t>
      </w:r>
      <w:r>
        <w:rPr>
          <w:rFonts w:ascii="Georgia" w:hAnsi="Georgia" w:cs="Times New Roman"/>
          <w:sz w:val="24"/>
          <w:szCs w:val="24"/>
        </w:rPr>
        <w:t> »</w:t>
      </w:r>
    </w:p>
    <w:p w:rsidR="003218D8" w:rsidRDefault="003218D8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87208" w:rsidRDefault="00587208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218D8" w:rsidRPr="003218D8" w:rsidRDefault="003218D8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3218D8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Vendredi </w:t>
      </w:r>
      <w:r w:rsidR="00996EB3">
        <w:rPr>
          <w:rFonts w:ascii="Georgia" w:hAnsi="Georgia" w:cs="Times New Roman"/>
          <w:b/>
          <w:color w:val="00B050"/>
          <w:sz w:val="24"/>
          <w:szCs w:val="24"/>
          <w:u w:val="single"/>
        </w:rPr>
        <w:t>22</w:t>
      </w:r>
      <w:r w:rsidRPr="003218D8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Pr="003218D8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316365" w:rsidRDefault="00316365" w:rsidP="00316365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</w:rPr>
      </w:pPr>
    </w:p>
    <w:p w:rsidR="00316365" w:rsidRDefault="00316365" w:rsidP="0031636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90C36">
        <w:rPr>
          <w:rFonts w:ascii="Georgia" w:hAnsi="Georgia" w:cs="Times New Roman"/>
          <w:b/>
          <w:sz w:val="24"/>
          <w:szCs w:val="24"/>
          <w:u w:val="single"/>
        </w:rPr>
        <w:t>Doc</w:t>
      </w:r>
      <w:r>
        <w:rPr>
          <w:rFonts w:ascii="Georgia" w:hAnsi="Georgia" w:cs="Times New Roman"/>
          <w:sz w:val="24"/>
          <w:szCs w:val="24"/>
        </w:rPr>
        <w:t>. « </w:t>
      </w:r>
      <w:r w:rsidRPr="00290C36">
        <w:rPr>
          <w:rFonts w:ascii="Georgia" w:hAnsi="Georgia" w:cs="Times New Roman"/>
          <w:i/>
          <w:sz w:val="24"/>
          <w:szCs w:val="24"/>
        </w:rPr>
        <w:t>Carte des ghettos et des camps d’extermination en Pologne</w:t>
      </w:r>
      <w:r>
        <w:rPr>
          <w:rFonts w:ascii="Georgia" w:hAnsi="Georgia" w:cs="Times New Roman"/>
          <w:sz w:val="24"/>
          <w:szCs w:val="24"/>
        </w:rPr>
        <w:t> »</w:t>
      </w:r>
    </w:p>
    <w:p w:rsidR="00316365" w:rsidRDefault="00316365" w:rsidP="0031636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16365" w:rsidRDefault="00316365" w:rsidP="0031636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6489B">
        <w:rPr>
          <w:rFonts w:ascii="Georgia" w:hAnsi="Georgia" w:cs="Times New Roman"/>
          <w:b/>
          <w:sz w:val="24"/>
          <w:szCs w:val="24"/>
          <w:u w:val="single"/>
        </w:rPr>
        <w:t xml:space="preserve">Doc. </w:t>
      </w:r>
      <w:proofErr w:type="gramStart"/>
      <w:r>
        <w:rPr>
          <w:rFonts w:ascii="Georgia" w:hAnsi="Georgia" w:cs="Times New Roman"/>
          <w:b/>
          <w:sz w:val="24"/>
          <w:szCs w:val="24"/>
          <w:u w:val="single"/>
        </w:rPr>
        <w:t>audio</w:t>
      </w:r>
      <w:proofErr w:type="gramEnd"/>
      <w:r>
        <w:rPr>
          <w:rFonts w:ascii="Georgia" w:hAnsi="Georgia" w:cs="Times New Roman"/>
          <w:sz w:val="24"/>
          <w:szCs w:val="24"/>
        </w:rPr>
        <w:t xml:space="preserve"> « </w:t>
      </w:r>
      <w:r>
        <w:rPr>
          <w:rFonts w:ascii="Georgia" w:hAnsi="Georgia" w:cs="Times New Roman"/>
          <w:i/>
          <w:sz w:val="24"/>
          <w:szCs w:val="24"/>
        </w:rPr>
        <w:t>Le ghetto de Varsovie</w:t>
      </w:r>
      <w:r>
        <w:rPr>
          <w:rFonts w:ascii="Georgia" w:hAnsi="Georgia" w:cs="Times New Roman"/>
          <w:sz w:val="24"/>
          <w:szCs w:val="24"/>
        </w:rPr>
        <w:t> »</w:t>
      </w:r>
    </w:p>
    <w:p w:rsidR="00587208" w:rsidRDefault="00587208" w:rsidP="00587208">
      <w:pPr>
        <w:spacing w:after="0" w:line="240" w:lineRule="auto"/>
        <w:rPr>
          <w:rFonts w:ascii="Georgia" w:hAnsi="Georgia"/>
          <w:sz w:val="24"/>
        </w:rPr>
      </w:pPr>
    </w:p>
    <w:p w:rsidR="00316365" w:rsidRPr="009428A1" w:rsidRDefault="00316365" w:rsidP="00316365">
      <w:pPr>
        <w:spacing w:after="0" w:line="240" w:lineRule="auto"/>
        <w:rPr>
          <w:rFonts w:ascii="Georgia" w:hAnsi="Georgia"/>
          <w:sz w:val="24"/>
        </w:rPr>
      </w:pPr>
      <w:r w:rsidRPr="00316365">
        <w:rPr>
          <w:rFonts w:ascii="Georgia" w:hAnsi="Georgia"/>
          <w:b/>
          <w:sz w:val="24"/>
          <w:u w:val="single"/>
        </w:rPr>
        <w:t>Doc</w:t>
      </w:r>
      <w:r>
        <w:rPr>
          <w:rFonts w:ascii="Georgia" w:hAnsi="Georgia"/>
          <w:sz w:val="24"/>
        </w:rPr>
        <w:t>. « </w:t>
      </w:r>
      <w:r w:rsidRPr="00316365">
        <w:rPr>
          <w:rFonts w:ascii="Georgia" w:hAnsi="Georgia"/>
          <w:i/>
          <w:sz w:val="24"/>
        </w:rPr>
        <w:t>Extrait de la Liste de Schindler</w:t>
      </w:r>
      <w:r>
        <w:rPr>
          <w:rFonts w:ascii="Georgia" w:hAnsi="Georgia"/>
          <w:sz w:val="24"/>
        </w:rPr>
        <w:t> »</w:t>
      </w:r>
    </w:p>
    <w:p w:rsidR="00470A1E" w:rsidRDefault="00470A1E" w:rsidP="00574BE6">
      <w:pPr>
        <w:spacing w:after="0" w:line="240" w:lineRule="auto"/>
        <w:rPr>
          <w:rFonts w:ascii="Georgia" w:hAnsi="Georgia"/>
          <w:sz w:val="24"/>
        </w:rPr>
      </w:pPr>
    </w:p>
    <w:p w:rsidR="00416D30" w:rsidRDefault="00416D30" w:rsidP="00416D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6D30" w:rsidRPr="00901DF8" w:rsidRDefault="00416D30" w:rsidP="00416D3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01DF8">
        <w:rPr>
          <w:rFonts w:ascii="Georgia" w:hAnsi="Georgia"/>
          <w:b/>
          <w:sz w:val="24"/>
          <w:szCs w:val="24"/>
        </w:rPr>
        <w:t>VACANCES DE NOËL</w:t>
      </w:r>
    </w:p>
    <w:p w:rsidR="00416D30" w:rsidRDefault="00416D30" w:rsidP="00416D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6D30" w:rsidRDefault="00416D30" w:rsidP="00416D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325F20" w:rsidRPr="00316365" w:rsidRDefault="00996EB3" w:rsidP="00325F20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Lundi 8</w:t>
      </w:r>
      <w:r w:rsidR="00325F20" w:rsidRPr="00325F20">
        <w:rPr>
          <w:rFonts w:ascii="Georgia" w:hAnsi="Georgia"/>
          <w:b/>
          <w:color w:val="00B050"/>
          <w:sz w:val="24"/>
          <w:u w:val="single"/>
        </w:rPr>
        <w:t xml:space="preserve"> janvier </w:t>
      </w:r>
      <w:r w:rsidR="00325F20" w:rsidRPr="00325F20">
        <w:rPr>
          <w:rFonts w:ascii="Georgia" w:hAnsi="Georgia"/>
          <w:b/>
          <w:color w:val="00B050"/>
          <w:sz w:val="24"/>
        </w:rPr>
        <w:t>:</w:t>
      </w:r>
    </w:p>
    <w:p w:rsidR="00996EB3" w:rsidRDefault="00996EB3" w:rsidP="00325F20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6365" w:rsidRDefault="00316365" w:rsidP="00325F2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316365" w:rsidRDefault="00316365" w:rsidP="00325F20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6365" w:rsidRPr="009428A1" w:rsidRDefault="00316365" w:rsidP="00316365">
      <w:pPr>
        <w:spacing w:after="0" w:line="240" w:lineRule="auto"/>
        <w:rPr>
          <w:rFonts w:ascii="Georgia" w:hAnsi="Georgia"/>
          <w:sz w:val="24"/>
        </w:rPr>
      </w:pPr>
      <w:r w:rsidRPr="00316365">
        <w:rPr>
          <w:rFonts w:ascii="Georgia" w:hAnsi="Georgia"/>
          <w:b/>
          <w:sz w:val="24"/>
          <w:u w:val="single"/>
        </w:rPr>
        <w:t>Doc</w:t>
      </w:r>
      <w:r>
        <w:rPr>
          <w:rFonts w:ascii="Georgia" w:hAnsi="Georgia"/>
          <w:sz w:val="24"/>
        </w:rPr>
        <w:t>. « </w:t>
      </w:r>
      <w:r w:rsidRPr="00316365">
        <w:rPr>
          <w:rFonts w:ascii="Georgia" w:hAnsi="Georgia"/>
          <w:i/>
          <w:sz w:val="24"/>
        </w:rPr>
        <w:t>Extrait de la Liste de Schindler</w:t>
      </w:r>
      <w:r>
        <w:rPr>
          <w:rFonts w:ascii="Georgia" w:hAnsi="Georgia"/>
          <w:sz w:val="24"/>
        </w:rPr>
        <w:t> »</w:t>
      </w:r>
    </w:p>
    <w:p w:rsidR="00996EB3" w:rsidRDefault="00996EB3" w:rsidP="00325F20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6365" w:rsidRDefault="00316365" w:rsidP="00325F20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6365" w:rsidRPr="00316365" w:rsidRDefault="00316365" w:rsidP="00325F20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316365">
        <w:rPr>
          <w:rFonts w:ascii="Georgia" w:hAnsi="Georgia"/>
          <w:b/>
          <w:color w:val="00B050"/>
          <w:sz w:val="24"/>
          <w:szCs w:val="24"/>
          <w:u w:val="single"/>
        </w:rPr>
        <w:t>Vendredi 12 janvier</w:t>
      </w:r>
      <w:r w:rsidRPr="00316365">
        <w:rPr>
          <w:rFonts w:ascii="Georgia" w:hAnsi="Georgia"/>
          <w:b/>
          <w:color w:val="00B050"/>
          <w:sz w:val="24"/>
          <w:szCs w:val="24"/>
        </w:rPr>
        <w:t> :</w:t>
      </w:r>
    </w:p>
    <w:p w:rsidR="00316365" w:rsidRDefault="00316365" w:rsidP="00316365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6365" w:rsidRPr="009428A1" w:rsidRDefault="00316365" w:rsidP="00316365">
      <w:pPr>
        <w:pStyle w:val="Paragraphedelist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u w:val="single"/>
        </w:rPr>
      </w:pPr>
      <w:r w:rsidRPr="009428A1">
        <w:rPr>
          <w:rFonts w:ascii="Georgia" w:hAnsi="Georgia"/>
          <w:sz w:val="24"/>
          <w:u w:val="single"/>
        </w:rPr>
        <w:t>La shoah par balles</w:t>
      </w:r>
    </w:p>
    <w:p w:rsidR="00316365" w:rsidRPr="009428A1" w:rsidRDefault="00316365" w:rsidP="00316365">
      <w:pPr>
        <w:spacing w:after="0" w:line="240" w:lineRule="auto"/>
        <w:rPr>
          <w:rFonts w:ascii="Georgia" w:hAnsi="Georgia"/>
          <w:sz w:val="24"/>
        </w:rPr>
      </w:pPr>
    </w:p>
    <w:p w:rsidR="00316365" w:rsidRPr="009428A1" w:rsidRDefault="00316365" w:rsidP="00316365">
      <w:pPr>
        <w:spacing w:after="0" w:line="240" w:lineRule="auto"/>
        <w:rPr>
          <w:rFonts w:ascii="Georgia" w:hAnsi="Georgia"/>
          <w:sz w:val="24"/>
        </w:rPr>
      </w:pPr>
      <w:r w:rsidRPr="009428A1">
        <w:rPr>
          <w:rFonts w:ascii="Georgia" w:hAnsi="Georgia"/>
          <w:b/>
          <w:sz w:val="24"/>
          <w:u w:val="single"/>
        </w:rPr>
        <w:t>Doc. vidéo</w:t>
      </w:r>
      <w:r w:rsidRPr="009428A1">
        <w:rPr>
          <w:rFonts w:ascii="Georgia" w:hAnsi="Georgia"/>
          <w:sz w:val="24"/>
        </w:rPr>
        <w:t xml:space="preserve"> « </w:t>
      </w:r>
      <w:r>
        <w:rPr>
          <w:rFonts w:ascii="Georgia" w:hAnsi="Georgia"/>
          <w:i/>
          <w:sz w:val="24"/>
        </w:rPr>
        <w:t>L</w:t>
      </w:r>
      <w:r w:rsidRPr="009428A1">
        <w:rPr>
          <w:rFonts w:ascii="Georgia" w:hAnsi="Georgia"/>
          <w:i/>
          <w:sz w:val="24"/>
        </w:rPr>
        <w:t>a shoah par balles en Ukraine</w:t>
      </w:r>
      <w:r w:rsidRPr="009428A1">
        <w:rPr>
          <w:rFonts w:ascii="Georgia" w:hAnsi="Georgia"/>
          <w:sz w:val="24"/>
        </w:rPr>
        <w:t> »</w:t>
      </w:r>
    </w:p>
    <w:p w:rsidR="00316365" w:rsidRDefault="00316365" w:rsidP="0031636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E0764" w:rsidRDefault="00316365" w:rsidP="00C82DEF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290C36">
        <w:rPr>
          <w:rFonts w:ascii="Georgia" w:hAnsi="Georgia" w:cs="Times New Roman"/>
          <w:b/>
          <w:color w:val="FF0000"/>
          <w:sz w:val="24"/>
          <w:szCs w:val="24"/>
          <w:u w:val="single"/>
        </w:rPr>
        <w:t>CONCLUSION</w:t>
      </w:r>
      <w:r w:rsidRPr="00290C36">
        <w:rPr>
          <w:rFonts w:ascii="Georgia" w:hAnsi="Georgia" w:cs="Times New Roman"/>
          <w:b/>
          <w:color w:val="FF0000"/>
          <w:sz w:val="24"/>
          <w:szCs w:val="24"/>
        </w:rPr>
        <w:t> :</w:t>
      </w:r>
    </w:p>
    <w:p w:rsidR="00943D0E" w:rsidRDefault="00943D0E" w:rsidP="00C82DEF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943D0E" w:rsidRDefault="00943D0E" w:rsidP="00C82DEF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943D0E" w:rsidRPr="00316365" w:rsidRDefault="00943D0E" w:rsidP="00943D0E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Lundi 15</w:t>
      </w:r>
      <w:r w:rsidRPr="00325F20">
        <w:rPr>
          <w:rFonts w:ascii="Georgia" w:hAnsi="Georgia"/>
          <w:b/>
          <w:color w:val="00B050"/>
          <w:sz w:val="24"/>
          <w:u w:val="single"/>
        </w:rPr>
        <w:t xml:space="preserve"> janvier </w:t>
      </w:r>
      <w:r w:rsidRPr="00325F20">
        <w:rPr>
          <w:rFonts w:ascii="Georgia" w:hAnsi="Georgia"/>
          <w:b/>
          <w:color w:val="00B050"/>
          <w:sz w:val="24"/>
        </w:rPr>
        <w:t>:</w:t>
      </w:r>
    </w:p>
    <w:p w:rsidR="00943D0E" w:rsidRDefault="00943D0E" w:rsidP="00943D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943D0E" w:rsidRDefault="00943D0E" w:rsidP="00943D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Devoir sur les guerres mondiales</w:t>
      </w:r>
    </w:p>
    <w:p w:rsidR="00943D0E" w:rsidRDefault="00943D0E" w:rsidP="00C82DEF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E40A07" w:rsidRDefault="00E40A07" w:rsidP="00C82DEF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E40A07" w:rsidRPr="00E40A07" w:rsidRDefault="00E40A07" w:rsidP="00C82DEF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E40A07">
        <w:rPr>
          <w:rFonts w:ascii="Georgia" w:hAnsi="Georgia" w:cs="Times New Roman"/>
          <w:b/>
          <w:color w:val="00B050"/>
          <w:sz w:val="24"/>
          <w:szCs w:val="24"/>
          <w:u w:val="single"/>
        </w:rPr>
        <w:t>Vendredi 19 janvier</w:t>
      </w:r>
      <w:r w:rsidRPr="00E40A07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E40A07" w:rsidRDefault="00E40A07" w:rsidP="00C82DEF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E40A07" w:rsidRDefault="00E40A07" w:rsidP="00E40A07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>
        <w:rPr>
          <w:rFonts w:ascii="Georgia" w:hAnsi="Georgia" w:cs="Times New Roman"/>
          <w:b/>
          <w:color w:val="FF0000"/>
          <w:sz w:val="24"/>
          <w:szCs w:val="24"/>
        </w:rPr>
        <w:t>CHAP</w:t>
      </w:r>
      <w:proofErr w:type="gramStart"/>
      <w:r>
        <w:rPr>
          <w:rFonts w:ascii="Georgia" w:hAnsi="Georgia" w:cs="Times New Roman"/>
          <w:b/>
          <w:color w:val="FF0000"/>
          <w:sz w:val="24"/>
          <w:szCs w:val="24"/>
        </w:rPr>
        <w:t>./</w:t>
      </w:r>
      <w:proofErr w:type="gramEnd"/>
      <w:r>
        <w:rPr>
          <w:rFonts w:ascii="Georgia" w:hAnsi="Georgia" w:cs="Times New Roman"/>
          <w:b/>
          <w:color w:val="FF0000"/>
          <w:sz w:val="24"/>
          <w:szCs w:val="24"/>
        </w:rPr>
        <w:t xml:space="preserve"> VALORISER ET MENAGER LES MILIEUX</w:t>
      </w:r>
    </w:p>
    <w:p w:rsidR="00E40A07" w:rsidRDefault="00E40A07" w:rsidP="00E40A07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E40A07" w:rsidRPr="00E40A07" w:rsidRDefault="00E40A07" w:rsidP="00E40A07">
      <w:pPr>
        <w:spacing w:after="0" w:line="240" w:lineRule="auto"/>
        <w:jc w:val="both"/>
        <w:rPr>
          <w:rFonts w:ascii="Georgia" w:hAnsi="Georgia"/>
          <w:b/>
          <w:color w:val="FF0000"/>
        </w:rPr>
      </w:pPr>
      <w:r w:rsidRPr="00E40A07">
        <w:rPr>
          <w:rFonts w:ascii="Georgia" w:hAnsi="Georgia"/>
          <w:b/>
          <w:color w:val="FF0000"/>
        </w:rPr>
        <w:t xml:space="preserve">I/ </w:t>
      </w:r>
      <w:r w:rsidRPr="00E40A07">
        <w:rPr>
          <w:rFonts w:ascii="Georgia" w:hAnsi="Georgia"/>
          <w:b/>
          <w:color w:val="FF0000"/>
          <w:u w:val="single"/>
        </w:rPr>
        <w:t>ETUDE DE CAS : UN MILIEU MONTAGNARD « LE VAL D’ARLY EN SAVOIE</w:t>
      </w:r>
      <w:r w:rsidRPr="00E40A07">
        <w:rPr>
          <w:rFonts w:ascii="Georgia" w:hAnsi="Georgia"/>
          <w:b/>
          <w:color w:val="FF0000"/>
        </w:rPr>
        <w:t> »</w:t>
      </w:r>
    </w:p>
    <w:p w:rsidR="00E40A07" w:rsidRPr="00E40A07" w:rsidRDefault="00E40A07" w:rsidP="00E40A07">
      <w:pPr>
        <w:spacing w:after="0" w:line="240" w:lineRule="auto"/>
        <w:jc w:val="both"/>
        <w:rPr>
          <w:rFonts w:ascii="Georgia" w:hAnsi="Georgia"/>
        </w:rPr>
      </w:pPr>
    </w:p>
    <w:p w:rsidR="00E40A07" w:rsidRPr="00E40A07" w:rsidRDefault="00E40A07" w:rsidP="00E40A07">
      <w:pPr>
        <w:spacing w:after="0" w:line="240" w:lineRule="auto"/>
        <w:jc w:val="center"/>
        <w:rPr>
          <w:rFonts w:ascii="Georgia" w:hAnsi="Georgia"/>
          <w:b/>
          <w:bCs/>
        </w:rPr>
      </w:pPr>
      <w:r w:rsidRPr="00E40A07">
        <w:rPr>
          <w:rFonts w:ascii="Georgia" w:hAnsi="Georgia"/>
          <w:b/>
          <w:bCs/>
        </w:rPr>
        <w:t xml:space="preserve">« En quoi le Val d’Arly </w:t>
      </w:r>
      <w:proofErr w:type="spellStart"/>
      <w:r w:rsidRPr="00E40A07">
        <w:rPr>
          <w:rFonts w:ascii="Georgia" w:hAnsi="Georgia"/>
          <w:b/>
          <w:bCs/>
        </w:rPr>
        <w:t>a-t-il</w:t>
      </w:r>
      <w:proofErr w:type="spellEnd"/>
      <w:r w:rsidRPr="00E40A07">
        <w:rPr>
          <w:rFonts w:ascii="Georgia" w:hAnsi="Georgia"/>
          <w:b/>
          <w:bCs/>
        </w:rPr>
        <w:t xml:space="preserve"> su dépasser les contraintes de son milieu </w:t>
      </w:r>
    </w:p>
    <w:p w:rsidR="00E40A07" w:rsidRPr="00E40A07" w:rsidRDefault="00E40A07" w:rsidP="00E40A07">
      <w:pPr>
        <w:spacing w:after="0" w:line="240" w:lineRule="auto"/>
        <w:jc w:val="center"/>
        <w:rPr>
          <w:rFonts w:ascii="Georgia" w:hAnsi="Georgia"/>
        </w:rPr>
      </w:pPr>
      <w:proofErr w:type="gramStart"/>
      <w:r w:rsidRPr="00E40A07">
        <w:rPr>
          <w:rFonts w:ascii="Georgia" w:hAnsi="Georgia"/>
          <w:b/>
          <w:bCs/>
        </w:rPr>
        <w:t>et</w:t>
      </w:r>
      <w:proofErr w:type="gramEnd"/>
      <w:r w:rsidRPr="00E40A07">
        <w:rPr>
          <w:rFonts w:ascii="Georgia" w:hAnsi="Georgia"/>
          <w:b/>
          <w:bCs/>
        </w:rPr>
        <w:t xml:space="preserve"> quelles sont ses potentialités ? »</w:t>
      </w:r>
    </w:p>
    <w:p w:rsidR="00E40A07" w:rsidRPr="00E40A07" w:rsidRDefault="00E40A07" w:rsidP="00E40A07">
      <w:pPr>
        <w:spacing w:after="0" w:line="240" w:lineRule="auto"/>
        <w:jc w:val="both"/>
        <w:rPr>
          <w:rFonts w:ascii="Georgia" w:hAnsi="Georgia"/>
        </w:rPr>
      </w:pPr>
    </w:p>
    <w:p w:rsidR="00E40A07" w:rsidRPr="00E40A07" w:rsidRDefault="00E40A07" w:rsidP="00E40A07">
      <w:pPr>
        <w:spacing w:after="0" w:line="240" w:lineRule="auto"/>
        <w:jc w:val="both"/>
        <w:rPr>
          <w:rFonts w:ascii="Georgia" w:hAnsi="Georgia"/>
          <w:b/>
        </w:rPr>
      </w:pPr>
      <w:r w:rsidRPr="00E40A07">
        <w:rPr>
          <w:rFonts w:ascii="Georgia" w:hAnsi="Georgia"/>
          <w:b/>
          <w:u w:val="single"/>
        </w:rPr>
        <w:t>Questions sur la carte IGN</w:t>
      </w:r>
      <w:r w:rsidRPr="00E40A07">
        <w:rPr>
          <w:rFonts w:ascii="Georgia" w:hAnsi="Georgia"/>
          <w:b/>
        </w:rPr>
        <w:t> :</w:t>
      </w:r>
    </w:p>
    <w:p w:rsidR="00E40A07" w:rsidRPr="00E40A07" w:rsidRDefault="00E40A07" w:rsidP="00E40A0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>1/ Décris le paysage du Val d’Arly (situation, altitudes, relief, etc….).</w:t>
      </w:r>
    </w:p>
    <w:p w:rsidR="00E40A07" w:rsidRPr="00E40A07" w:rsidRDefault="00E40A07" w:rsidP="00E40A0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>2/ Quels sont les espaces peuplés qui apparaissent dans le Val d’Arly ? Hachure-les. Caractérise ces espaces (population, situation, altitudes, statut administratif, etc…).</w:t>
      </w:r>
    </w:p>
    <w:p w:rsidR="00E40A07" w:rsidRPr="00E40A07" w:rsidRDefault="00E40A07" w:rsidP="00E40A0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>3/ Relève dans les docs. </w:t>
      </w:r>
      <w:proofErr w:type="gramStart"/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>et</w:t>
      </w:r>
      <w:proofErr w:type="gramEnd"/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 xml:space="preserve"> sur la carte IGN les types de contraintes et de risques que cet espace peut présenter.</w:t>
      </w:r>
    </w:p>
    <w:p w:rsidR="00E40A07" w:rsidRPr="00E40A07" w:rsidRDefault="00E40A07" w:rsidP="00E40A0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>4/ Relève sur la carte les aménagements réalisés par l’homme afin de dépasser ces contraintes.</w:t>
      </w:r>
    </w:p>
    <w:p w:rsidR="00E40A07" w:rsidRPr="00E40A07" w:rsidRDefault="00E40A07" w:rsidP="00E40A0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 xml:space="preserve">5/ Relève sur la carte les différents types d’activités éco. </w:t>
      </w:r>
      <w:proofErr w:type="gramStart"/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>que</w:t>
      </w:r>
      <w:proofErr w:type="gramEnd"/>
      <w:r w:rsidRPr="00E40A07">
        <w:rPr>
          <w:rFonts w:ascii="Georgia" w:eastAsia="Calibri" w:hAnsi="Georgia" w:cs="Times New Roman"/>
          <w:color w:val="000000" w:themeColor="text1"/>
          <w:kern w:val="24"/>
          <w:szCs w:val="40"/>
          <w:lang w:eastAsia="fr-FR"/>
        </w:rPr>
        <w:t xml:space="preserve"> tu vois. Quelles évolutions apparaissent ?</w:t>
      </w:r>
    </w:p>
    <w:p w:rsidR="00E40A07" w:rsidRPr="00E40A07" w:rsidRDefault="00E40A07" w:rsidP="00E40A07">
      <w:pPr>
        <w:spacing w:after="0" w:line="240" w:lineRule="auto"/>
        <w:jc w:val="both"/>
        <w:rPr>
          <w:rFonts w:ascii="Georgia" w:hAnsi="Georgia"/>
        </w:rPr>
      </w:pPr>
    </w:p>
    <w:p w:rsidR="00E40A07" w:rsidRDefault="00E40A07" w:rsidP="000D026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0D0266" w:rsidRPr="000D0266" w:rsidRDefault="000D0266" w:rsidP="000D026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0D0266"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22 janvier</w:t>
      </w:r>
      <w:r w:rsidRPr="000D0266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0D0266" w:rsidRDefault="000D0266" w:rsidP="000D026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0D0266" w:rsidRPr="000D0266" w:rsidRDefault="000D0266" w:rsidP="000D0266">
      <w:pPr>
        <w:spacing w:after="0" w:line="240" w:lineRule="auto"/>
        <w:jc w:val="both"/>
        <w:rPr>
          <w:rFonts w:ascii="Georgia" w:hAnsi="Georgia"/>
          <w:b/>
          <w:color w:val="FF0000"/>
        </w:rPr>
      </w:pPr>
      <w:r w:rsidRPr="000D0266">
        <w:rPr>
          <w:rFonts w:ascii="Georgia" w:hAnsi="Georgia"/>
          <w:b/>
          <w:color w:val="FF0000"/>
        </w:rPr>
        <w:t xml:space="preserve">II/ </w:t>
      </w:r>
      <w:r w:rsidRPr="000D0266">
        <w:rPr>
          <w:rFonts w:ascii="Georgia" w:hAnsi="Georgia"/>
          <w:b/>
          <w:color w:val="FF0000"/>
          <w:u w:val="single"/>
        </w:rPr>
        <w:t>UNE FRANCE RICHE DE MILIEUX DIVERS</w:t>
      </w:r>
      <w:r w:rsidRPr="000D0266">
        <w:rPr>
          <w:rFonts w:ascii="Georgia" w:hAnsi="Georgia"/>
          <w:b/>
          <w:color w:val="FF0000"/>
        </w:rPr>
        <w:t xml:space="preserve"> (</w:t>
      </w:r>
      <w:r w:rsidRPr="000D0266">
        <w:rPr>
          <w:rFonts w:ascii="Georgia" w:hAnsi="Georgia"/>
          <w:b/>
          <w:i/>
          <w:color w:val="FF0000"/>
        </w:rPr>
        <w:t>TRAVAIL DE GROUPE</w:t>
      </w:r>
      <w:r w:rsidRPr="000D0266">
        <w:rPr>
          <w:rFonts w:ascii="Georgia" w:hAnsi="Georgia"/>
          <w:b/>
          <w:color w:val="FF0000"/>
        </w:rPr>
        <w:t>)</w:t>
      </w:r>
    </w:p>
    <w:p w:rsidR="000D0266" w:rsidRDefault="000D0266" w:rsidP="000D0266">
      <w:pPr>
        <w:spacing w:after="0" w:line="240" w:lineRule="auto"/>
        <w:jc w:val="both"/>
        <w:rPr>
          <w:rFonts w:ascii="Georgia" w:hAnsi="Georgia"/>
          <w:u w:val="single"/>
        </w:rPr>
      </w:pPr>
    </w:p>
    <w:p w:rsidR="000D0266" w:rsidRPr="000D0266" w:rsidRDefault="000D0266" w:rsidP="000D0266">
      <w:pPr>
        <w:spacing w:after="0" w:line="240" w:lineRule="auto"/>
        <w:jc w:val="both"/>
        <w:rPr>
          <w:rFonts w:ascii="Georgia" w:hAnsi="Georgia"/>
        </w:rPr>
      </w:pPr>
      <w:r w:rsidRPr="000D0266">
        <w:rPr>
          <w:rFonts w:ascii="Georgia" w:hAnsi="Georgia"/>
          <w:u w:val="single"/>
        </w:rPr>
        <w:t>Etude des cartes IGN de</w:t>
      </w:r>
      <w:r w:rsidRPr="000D0266">
        <w:rPr>
          <w:rFonts w:ascii="Georgia" w:hAnsi="Georgia"/>
        </w:rPr>
        <w:t>… :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Aigues-mortes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Le Lamentin (Martinique)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Ile de Ré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Dunkerque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Saint-Jean-du-Gard (Les Cévennes)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Mont-Saint-Odile, vallée de la Bruche</w:t>
      </w:r>
    </w:p>
    <w:p w:rsid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Meije-Pelvoux</w:t>
      </w:r>
    </w:p>
    <w:p w:rsidR="000D0266" w:rsidRPr="000D0266" w:rsidRDefault="000D0266" w:rsidP="000D0266">
      <w:pPr>
        <w:spacing w:after="0" w:line="240" w:lineRule="auto"/>
        <w:contextualSpacing/>
        <w:jc w:val="both"/>
        <w:rPr>
          <w:rFonts w:ascii="Georgia" w:hAnsi="Georgia"/>
        </w:rPr>
      </w:pPr>
    </w:p>
    <w:p w:rsidR="000D0266" w:rsidRPr="000D0266" w:rsidRDefault="000D0266" w:rsidP="000D0266">
      <w:pPr>
        <w:spacing w:after="0" w:line="240" w:lineRule="auto"/>
        <w:jc w:val="both"/>
        <w:rPr>
          <w:rFonts w:ascii="Georgia" w:hAnsi="Georgia"/>
        </w:rPr>
      </w:pPr>
      <w:r w:rsidRPr="000D0266">
        <w:rPr>
          <w:rFonts w:ascii="Georgia" w:hAnsi="Georgia"/>
          <w:u w:val="single"/>
        </w:rPr>
        <w:t>Documents fournis sur « </w:t>
      </w:r>
      <w:r w:rsidRPr="000D0266">
        <w:rPr>
          <w:rFonts w:ascii="Georgia" w:hAnsi="Georgia"/>
          <w:i/>
          <w:u w:val="single"/>
        </w:rPr>
        <w:t>échange profs</w:t>
      </w:r>
      <w:r w:rsidRPr="000D0266">
        <w:rPr>
          <w:rFonts w:ascii="Georgia" w:hAnsi="Georgia"/>
          <w:u w:val="single"/>
        </w:rPr>
        <w:t> »</w:t>
      </w:r>
      <w:r w:rsidRPr="000D0266">
        <w:rPr>
          <w:rFonts w:ascii="Georgia" w:hAnsi="Georgia"/>
        </w:rPr>
        <w:t> :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t>Dictionnaire de la toponymie</w:t>
      </w:r>
    </w:p>
    <w:p w:rsidR="000D0266" w:rsidRPr="000D0266" w:rsidRDefault="000D0266" w:rsidP="000D02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hAnsi="Georgia"/>
        </w:rPr>
      </w:pPr>
      <w:r w:rsidRPr="000D0266">
        <w:rPr>
          <w:rFonts w:ascii="Georgia" w:hAnsi="Georgia"/>
        </w:rPr>
        <w:lastRenderedPageBreak/>
        <w:t>Les abréviations dans les cartes IGN</w:t>
      </w:r>
    </w:p>
    <w:p w:rsidR="000D0266" w:rsidRPr="000D0266" w:rsidRDefault="000D0266" w:rsidP="000D0266">
      <w:pPr>
        <w:spacing w:after="0" w:line="240" w:lineRule="auto"/>
        <w:jc w:val="both"/>
        <w:rPr>
          <w:rFonts w:ascii="Georgia" w:hAnsi="Georgia"/>
        </w:rPr>
      </w:pPr>
    </w:p>
    <w:p w:rsidR="000D0266" w:rsidRDefault="000D0266" w:rsidP="000D026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B1F35" w:rsidRPr="003B1F35" w:rsidRDefault="003B1F35" w:rsidP="000D026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3B1F35">
        <w:rPr>
          <w:rFonts w:ascii="Georgia" w:hAnsi="Georgia" w:cs="Times New Roman"/>
          <w:b/>
          <w:color w:val="00B050"/>
          <w:sz w:val="24"/>
          <w:szCs w:val="24"/>
          <w:u w:val="single"/>
        </w:rPr>
        <w:t>Vendredi 26 janvier</w:t>
      </w:r>
      <w:r w:rsidRPr="003B1F35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3B1F35" w:rsidRPr="003B1F35" w:rsidRDefault="003B1F35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B1F35" w:rsidRDefault="003B1F35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B1F35">
        <w:rPr>
          <w:rFonts w:ascii="Georgia" w:hAnsi="Georgia" w:cs="Times New Roman"/>
          <w:sz w:val="24"/>
          <w:szCs w:val="24"/>
        </w:rPr>
        <w:t>Pas de cours – Folles journées de Nantes</w:t>
      </w: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Pr="00FB6DC3" w:rsidRDefault="00FB6DC3" w:rsidP="000D026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FB6DC3"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28 janvier</w:t>
      </w:r>
      <w:r w:rsidRPr="00FB6DC3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Suite travail de groupe sur cartes IGN</w:t>
      </w: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Pr="00FB6DC3" w:rsidRDefault="00FB6DC3" w:rsidP="000D026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FB6DC3">
        <w:rPr>
          <w:rFonts w:ascii="Georgia" w:hAnsi="Georgia" w:cs="Times New Roman"/>
          <w:b/>
          <w:color w:val="00B050"/>
          <w:sz w:val="24"/>
          <w:szCs w:val="24"/>
          <w:u w:val="single"/>
        </w:rPr>
        <w:t>Vendredi 2 février</w:t>
      </w:r>
      <w:r w:rsidRPr="00FB6DC3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FB6DC3" w:rsidRDefault="00FB6DC3" w:rsidP="00FB6DC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Default="00FB6DC3" w:rsidP="00FB6DC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Suite travail de groupe sur cartes IGN</w:t>
      </w: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Pr="00FB6DC3" w:rsidRDefault="00FB6DC3" w:rsidP="000D026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FB6DC3"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5 février</w:t>
      </w:r>
      <w:r w:rsidRPr="00FB6DC3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FB6DC3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6DC3" w:rsidRPr="003B1F35" w:rsidRDefault="00FB6DC3" w:rsidP="000D026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Pas de cours – Journée pédagogique</w:t>
      </w:r>
    </w:p>
    <w:sectPr w:rsidR="00FB6DC3" w:rsidRPr="003B1F35" w:rsidSect="00E67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4E"/>
    <w:multiLevelType w:val="hybridMultilevel"/>
    <w:tmpl w:val="7BF4AE08"/>
    <w:lvl w:ilvl="0" w:tplc="1B247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0F6"/>
    <w:multiLevelType w:val="hybridMultilevel"/>
    <w:tmpl w:val="BD9CC46E"/>
    <w:lvl w:ilvl="0" w:tplc="4AECB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EC4"/>
    <w:multiLevelType w:val="hybridMultilevel"/>
    <w:tmpl w:val="E8C8DF08"/>
    <w:lvl w:ilvl="0" w:tplc="63507ED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8D3"/>
    <w:multiLevelType w:val="hybridMultilevel"/>
    <w:tmpl w:val="B4943E6C"/>
    <w:lvl w:ilvl="0" w:tplc="44D40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282B"/>
    <w:multiLevelType w:val="hybridMultilevel"/>
    <w:tmpl w:val="D1E02062"/>
    <w:lvl w:ilvl="0" w:tplc="887EC2BA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6584"/>
    <w:multiLevelType w:val="hybridMultilevel"/>
    <w:tmpl w:val="7400A7BC"/>
    <w:lvl w:ilvl="0" w:tplc="4DD08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1D17"/>
    <w:multiLevelType w:val="hybridMultilevel"/>
    <w:tmpl w:val="1162402E"/>
    <w:lvl w:ilvl="0" w:tplc="55D8C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E0FCE"/>
    <w:multiLevelType w:val="hybridMultilevel"/>
    <w:tmpl w:val="47EC865A"/>
    <w:lvl w:ilvl="0" w:tplc="AA2ABC9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5345"/>
    <w:multiLevelType w:val="hybridMultilevel"/>
    <w:tmpl w:val="848C7AEA"/>
    <w:lvl w:ilvl="0" w:tplc="56C0720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3"/>
    <w:rsid w:val="000056A3"/>
    <w:rsid w:val="00027D2B"/>
    <w:rsid w:val="00056936"/>
    <w:rsid w:val="00095F4A"/>
    <w:rsid w:val="000A73BC"/>
    <w:rsid w:val="000B02A8"/>
    <w:rsid w:val="000C02AD"/>
    <w:rsid w:val="000D0266"/>
    <w:rsid w:val="000F628A"/>
    <w:rsid w:val="00151245"/>
    <w:rsid w:val="00152843"/>
    <w:rsid w:val="001670E5"/>
    <w:rsid w:val="00191854"/>
    <w:rsid w:val="001954AE"/>
    <w:rsid w:val="001B676E"/>
    <w:rsid w:val="002170C7"/>
    <w:rsid w:val="00232E7B"/>
    <w:rsid w:val="002817C9"/>
    <w:rsid w:val="002A4212"/>
    <w:rsid w:val="002C0570"/>
    <w:rsid w:val="00306094"/>
    <w:rsid w:val="00314586"/>
    <w:rsid w:val="00316365"/>
    <w:rsid w:val="003218D8"/>
    <w:rsid w:val="00325F20"/>
    <w:rsid w:val="00334771"/>
    <w:rsid w:val="0034192B"/>
    <w:rsid w:val="0036489B"/>
    <w:rsid w:val="003B1F35"/>
    <w:rsid w:val="003C167B"/>
    <w:rsid w:val="003E007D"/>
    <w:rsid w:val="003F6965"/>
    <w:rsid w:val="00416D30"/>
    <w:rsid w:val="00446DA0"/>
    <w:rsid w:val="00470A1E"/>
    <w:rsid w:val="00477916"/>
    <w:rsid w:val="004C1C89"/>
    <w:rsid w:val="004D4979"/>
    <w:rsid w:val="004F0689"/>
    <w:rsid w:val="004F1116"/>
    <w:rsid w:val="004F1CF5"/>
    <w:rsid w:val="00515AA3"/>
    <w:rsid w:val="00534FB4"/>
    <w:rsid w:val="00574BE6"/>
    <w:rsid w:val="00587208"/>
    <w:rsid w:val="005E0764"/>
    <w:rsid w:val="0060603D"/>
    <w:rsid w:val="00631992"/>
    <w:rsid w:val="00640053"/>
    <w:rsid w:val="006577F7"/>
    <w:rsid w:val="00675956"/>
    <w:rsid w:val="00696508"/>
    <w:rsid w:val="00734EA7"/>
    <w:rsid w:val="00745A6F"/>
    <w:rsid w:val="00761382"/>
    <w:rsid w:val="007831DE"/>
    <w:rsid w:val="00790A8D"/>
    <w:rsid w:val="007953E3"/>
    <w:rsid w:val="007D4DF7"/>
    <w:rsid w:val="007D58BF"/>
    <w:rsid w:val="007E3E94"/>
    <w:rsid w:val="00805F41"/>
    <w:rsid w:val="00815F17"/>
    <w:rsid w:val="0083437F"/>
    <w:rsid w:val="0087709C"/>
    <w:rsid w:val="00897459"/>
    <w:rsid w:val="008D1A39"/>
    <w:rsid w:val="008E2EF1"/>
    <w:rsid w:val="00901DF8"/>
    <w:rsid w:val="00925FC3"/>
    <w:rsid w:val="00937826"/>
    <w:rsid w:val="00943D0E"/>
    <w:rsid w:val="00996EB3"/>
    <w:rsid w:val="009D367C"/>
    <w:rsid w:val="00A06DB7"/>
    <w:rsid w:val="00A10DA2"/>
    <w:rsid w:val="00A178EF"/>
    <w:rsid w:val="00AA5584"/>
    <w:rsid w:val="00AA5FAA"/>
    <w:rsid w:val="00AB6F99"/>
    <w:rsid w:val="00B006B6"/>
    <w:rsid w:val="00B25984"/>
    <w:rsid w:val="00B4628C"/>
    <w:rsid w:val="00B57703"/>
    <w:rsid w:val="00B74B71"/>
    <w:rsid w:val="00B75C3C"/>
    <w:rsid w:val="00B9209C"/>
    <w:rsid w:val="00BB28F2"/>
    <w:rsid w:val="00C05D7F"/>
    <w:rsid w:val="00C1315E"/>
    <w:rsid w:val="00C7738B"/>
    <w:rsid w:val="00C82A0D"/>
    <w:rsid w:val="00C82DEF"/>
    <w:rsid w:val="00C922AB"/>
    <w:rsid w:val="00CA661F"/>
    <w:rsid w:val="00CB0B2B"/>
    <w:rsid w:val="00D51E07"/>
    <w:rsid w:val="00D56E98"/>
    <w:rsid w:val="00DA3561"/>
    <w:rsid w:val="00DA382F"/>
    <w:rsid w:val="00DE5377"/>
    <w:rsid w:val="00E40A07"/>
    <w:rsid w:val="00E6770B"/>
    <w:rsid w:val="00E80E7C"/>
    <w:rsid w:val="00EC710A"/>
    <w:rsid w:val="00EF1F26"/>
    <w:rsid w:val="00F11D77"/>
    <w:rsid w:val="00F32364"/>
    <w:rsid w:val="00F76B2B"/>
    <w:rsid w:val="00F77699"/>
    <w:rsid w:val="00FB16DD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6104-B7E4-4716-9DE0-82477569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69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laucoin</dc:creator>
  <cp:keywords/>
  <dc:description/>
  <cp:lastModifiedBy>guillaume laucoin</cp:lastModifiedBy>
  <cp:revision>6</cp:revision>
  <dcterms:created xsi:type="dcterms:W3CDTF">2018-01-15T22:01:00Z</dcterms:created>
  <dcterms:modified xsi:type="dcterms:W3CDTF">2018-02-06T08:17:00Z</dcterms:modified>
</cp:coreProperties>
</file>